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9" w:rsidRPr="00093508" w:rsidRDefault="00F45409" w:rsidP="00F45409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iCs w:val="0"/>
        </w:rPr>
      </w:pPr>
      <w:r w:rsidRPr="00093508">
        <w:rPr>
          <w:rFonts w:ascii="Times New Roman" w:hAnsi="Times New Roman" w:cs="Times New Roman"/>
          <w:i w:val="0"/>
          <w:iCs w:val="0"/>
        </w:rPr>
        <w:t>АДМИНИСТРАЦИ</w:t>
      </w:r>
      <w:r w:rsidRPr="00093508">
        <w:rPr>
          <w:rFonts w:ascii="Times New Roman" w:hAnsi="Times New Roman" w:cs="Times New Roman"/>
          <w:i w:val="0"/>
          <w:iCs w:val="0"/>
          <w:caps/>
        </w:rPr>
        <w:t>я</w:t>
      </w:r>
      <w:r w:rsidRPr="00093508">
        <w:rPr>
          <w:rFonts w:ascii="Times New Roman" w:hAnsi="Times New Roman" w:cs="Times New Roman"/>
          <w:i w:val="0"/>
          <w:iCs w:val="0"/>
        </w:rPr>
        <w:t xml:space="preserve"> ПИЛЮГИНСКОГО СЕЛЬСОВЕТА</w:t>
      </w:r>
    </w:p>
    <w:p w:rsidR="00F45409" w:rsidRPr="00093508" w:rsidRDefault="00F45409" w:rsidP="00F45409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iCs w:val="0"/>
          <w:caps/>
        </w:rPr>
      </w:pPr>
      <w:r w:rsidRPr="00093508">
        <w:rPr>
          <w:rFonts w:ascii="Times New Roman" w:hAnsi="Times New Roman" w:cs="Times New Roman"/>
          <w:i w:val="0"/>
          <w:iCs w:val="0"/>
        </w:rPr>
        <w:t xml:space="preserve">БУГУРУСЛАНСКОГО РАЙОНА </w:t>
      </w:r>
      <w:r w:rsidRPr="00093508">
        <w:rPr>
          <w:rFonts w:ascii="Times New Roman" w:hAnsi="Times New Roman" w:cs="Times New Roman"/>
          <w:i w:val="0"/>
          <w:iCs w:val="0"/>
          <w:caps/>
        </w:rPr>
        <w:t>Оренбургской области</w:t>
      </w:r>
    </w:p>
    <w:p w:rsidR="00F45409" w:rsidRPr="000C1416" w:rsidRDefault="00F45409" w:rsidP="00F45409">
      <w:pPr>
        <w:jc w:val="center"/>
        <w:rPr>
          <w:b/>
          <w:bCs/>
          <w:sz w:val="28"/>
          <w:szCs w:val="28"/>
        </w:rPr>
      </w:pPr>
    </w:p>
    <w:p w:rsidR="00F45409" w:rsidRPr="000C1416" w:rsidRDefault="00F45409" w:rsidP="00F45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F45409" w:rsidRPr="000C1416" w:rsidRDefault="00F45409" w:rsidP="00F4540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6F425" wp14:editId="55B0F8B8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15240" t="6985" r="20320" b="139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45720"/>
                          <a:chOff x="2033" y="4936"/>
                          <a:chExt cx="9049" cy="72"/>
                        </a:xfrm>
                      </wpg:grpSpPr>
                      <wps:wsp>
                        <wps:cNvPr id="5" name="AutoShape 60"/>
                        <wps:cNvCnPr/>
                        <wps:spPr bwMode="auto">
                          <a:xfrm>
                            <a:off x="2033" y="4936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1"/>
                        <wps:cNvCnPr/>
                        <wps:spPr bwMode="auto">
                          <a:xfrm>
                            <a:off x="2033" y="5008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8.15pt;margin-top:3.65pt;width:452.45pt;height:3.6pt;z-index:251659264" coordorigin="2033,4936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left:2033;top:4936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61" o:spid="_x0000_s1028" type="#_x0000_t32" style="position:absolute;left:2033;top:5008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6f8MAAADaAAAADwAAAGRycy9kb3ducmV2LnhtbESPQWvCQBSE7wX/w/IEb3WjtVGiq0ip&#10;Ym+tevH2yD6TYPZturvG5N93C4Ueh5n5hlltOlOLlpyvLCuYjBMQxLnVFRcKzqfd8wKED8gaa8uk&#10;oCcPm/XgaYWZtg/+ovYYChEh7DNUUIbQZFL6vCSDfmwb4uhdrTMYonSF1A4fEW5qOU2SVBqsOC6U&#10;2NBbSfnteDcK3j/u3fzlu99v5UHXs7Z//XTpRanRsNsuQQTqwn/4r33QClL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+en/DAAAA2gAAAA8AAAAAAAAAAAAA&#10;AAAAoQIAAGRycy9kb3ducmV2LnhtbFBLBQYAAAAABAAEAPkAAACRAwAAAAA=&#10;" strokeweight="1.75pt"/>
              </v:group>
            </w:pict>
          </mc:Fallback>
        </mc:AlternateContent>
      </w:r>
    </w:p>
    <w:p w:rsidR="00F45409" w:rsidRDefault="007772A5" w:rsidP="00F45409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F45409">
        <w:rPr>
          <w:sz w:val="28"/>
          <w:szCs w:val="28"/>
        </w:rPr>
        <w:t>.2016г.</w:t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>
        <w:rPr>
          <w:sz w:val="28"/>
          <w:szCs w:val="28"/>
        </w:rPr>
        <w:t xml:space="preserve">                       </w:t>
      </w:r>
      <w:r w:rsidR="00F45409" w:rsidRPr="000C1416">
        <w:rPr>
          <w:sz w:val="28"/>
          <w:szCs w:val="28"/>
        </w:rPr>
        <w:t xml:space="preserve">№ </w:t>
      </w:r>
      <w:r w:rsidR="008A7F22">
        <w:rPr>
          <w:sz w:val="28"/>
          <w:szCs w:val="28"/>
        </w:rPr>
        <w:t>167</w:t>
      </w:r>
      <w:r w:rsidR="00F45409">
        <w:rPr>
          <w:sz w:val="28"/>
          <w:szCs w:val="28"/>
        </w:rPr>
        <w:t>-п</w:t>
      </w:r>
    </w:p>
    <w:p w:rsidR="00F45409" w:rsidRDefault="00BF7AB8" w:rsidP="007772A5">
      <w:pPr>
        <w:jc w:val="center"/>
        <w:rPr>
          <w:sz w:val="28"/>
          <w:szCs w:val="28"/>
        </w:rPr>
      </w:pPr>
      <w:proofErr w:type="gramStart"/>
      <w:r w:rsidRPr="00BF7AB8">
        <w:rPr>
          <w:sz w:val="28"/>
          <w:szCs w:val="28"/>
        </w:rPr>
        <w:t>"О внесении изменений в поста</w:t>
      </w:r>
      <w:r>
        <w:rPr>
          <w:sz w:val="28"/>
          <w:szCs w:val="28"/>
        </w:rPr>
        <w:t>н</w:t>
      </w:r>
      <w:r w:rsidRPr="00BF7AB8">
        <w:rPr>
          <w:sz w:val="28"/>
          <w:szCs w:val="28"/>
        </w:rPr>
        <w:t>овление администрации Пилюгинского сельсовета №71-п от 25.12.2015г. "Об утверждении муниципальной программы Реализация муниципальной политики на территории муниципального образования Пилюгинский сельсовет Бугурусланского района Оренбургской области на 20</w:t>
      </w:r>
      <w:r>
        <w:rPr>
          <w:sz w:val="28"/>
          <w:szCs w:val="28"/>
        </w:rPr>
        <w:t xml:space="preserve">15-2020 годы" </w:t>
      </w:r>
      <w:proofErr w:type="gramEnd"/>
    </w:p>
    <w:p w:rsidR="00BF7AB8" w:rsidRDefault="00BF7AB8" w:rsidP="00BF7AB8">
      <w:pPr>
        <w:widowControl w:val="0"/>
        <w:autoSpaceDE w:val="0"/>
        <w:autoSpaceDN w:val="0"/>
        <w:adjustRightInd w:val="0"/>
        <w:spacing w:after="120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7AB8" w:rsidRDefault="00BF7AB8" w:rsidP="00BF7AB8">
      <w:pPr>
        <w:widowControl w:val="0"/>
        <w:autoSpaceDE w:val="0"/>
        <w:autoSpaceDN w:val="0"/>
        <w:adjustRightInd w:val="0"/>
        <w:spacing w:after="120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144EE">
        <w:rPr>
          <w:color w:val="000000" w:themeColor="text1"/>
          <w:sz w:val="28"/>
          <w:szCs w:val="28"/>
        </w:rPr>
        <w:t>На основании постановление №24-п от 18.09.2014 года «Об утверждении Порядка разработки, реализации и оценки эффективности муниципальных программ муниципального образования «Пилюгинский сельсовет»» и Постановление № 799-пп от 30.08.2013г. Государственной программы «Обеспечение качественными услугами жилищно-коммунального хозяйства</w:t>
      </w:r>
      <w:proofErr w:type="gramEnd"/>
      <w:r w:rsidRPr="00A144EE">
        <w:rPr>
          <w:color w:val="000000" w:themeColor="text1"/>
          <w:sz w:val="28"/>
          <w:szCs w:val="28"/>
        </w:rPr>
        <w:t xml:space="preserve"> населения Оренбургской области на 2015-2020 годы» в рамках подпрограммы «Модернизация объектов коммунальной инфраструктуры Оренбургской области на 2014-2020 годы» внести следующие изменения</w:t>
      </w:r>
      <w:r>
        <w:rPr>
          <w:color w:val="000000" w:themeColor="text1"/>
          <w:sz w:val="28"/>
          <w:szCs w:val="28"/>
        </w:rPr>
        <w:t>:</w:t>
      </w:r>
      <w:r w:rsidR="003959CC" w:rsidRPr="003959CC">
        <w:rPr>
          <w:sz w:val="28"/>
          <w:szCs w:val="28"/>
        </w:rPr>
        <w:t xml:space="preserve"> </w:t>
      </w:r>
    </w:p>
    <w:p w:rsidR="003959CC" w:rsidRPr="003959CC" w:rsidRDefault="007772A5" w:rsidP="003959CC">
      <w:pPr>
        <w:widowControl w:val="0"/>
        <w:autoSpaceDE w:val="0"/>
        <w:autoSpaceDN w:val="0"/>
        <w:adjustRightInd w:val="0"/>
        <w:spacing w:after="120"/>
        <w:ind w:right="-43" w:firstLine="4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1784">
        <w:rPr>
          <w:sz w:val="28"/>
          <w:szCs w:val="28"/>
        </w:rPr>
        <w:t xml:space="preserve"> Приложения № 2 «Ресурсное обеспечение и перечень мероприятий муниципальной программы за счёт средств местного бюджета»</w:t>
      </w:r>
      <w:r w:rsidR="00DA1784" w:rsidRPr="00DA1784">
        <w:t xml:space="preserve"> </w:t>
      </w:r>
      <w:r w:rsidR="00DA1784" w:rsidRPr="00DA1784">
        <w:rPr>
          <w:sz w:val="28"/>
          <w:szCs w:val="28"/>
        </w:rPr>
        <w:t>Изложить в новой редакции</w:t>
      </w:r>
      <w:r w:rsidR="00DA1784">
        <w:rPr>
          <w:sz w:val="28"/>
          <w:szCs w:val="28"/>
        </w:rPr>
        <w:t xml:space="preserve"> согласно приложению №1 к данному постановлению.</w:t>
      </w:r>
    </w:p>
    <w:p w:rsidR="003959CC" w:rsidRPr="003959CC" w:rsidRDefault="003959CC" w:rsidP="003959CC">
      <w:pPr>
        <w:rPr>
          <w:sz w:val="28"/>
          <w:szCs w:val="28"/>
        </w:rPr>
      </w:pPr>
    </w:p>
    <w:p w:rsidR="003959CC" w:rsidRPr="003959CC" w:rsidRDefault="00DA1784" w:rsidP="00395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9CC" w:rsidRPr="003959CC">
        <w:rPr>
          <w:sz w:val="28"/>
          <w:szCs w:val="28"/>
        </w:rPr>
        <w:t>.</w:t>
      </w:r>
      <w:r>
        <w:rPr>
          <w:sz w:val="28"/>
          <w:szCs w:val="28"/>
        </w:rPr>
        <w:t>План реализации муниципальной программы в 2017 году</w:t>
      </w:r>
      <w:r w:rsidR="00B644D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 к муниципальной программе приложением №3, согласно приложению №2 к данному постановлению</w:t>
      </w:r>
      <w:r w:rsidR="003959CC" w:rsidRPr="003959CC">
        <w:rPr>
          <w:sz w:val="28"/>
          <w:szCs w:val="28"/>
        </w:rPr>
        <w:t>.</w:t>
      </w:r>
    </w:p>
    <w:p w:rsidR="003959CC" w:rsidRPr="003959CC" w:rsidRDefault="003959CC" w:rsidP="003959CC">
      <w:pPr>
        <w:rPr>
          <w:sz w:val="28"/>
          <w:szCs w:val="28"/>
        </w:rPr>
      </w:pPr>
    </w:p>
    <w:p w:rsidR="003959CC" w:rsidRDefault="00DA1784" w:rsidP="0039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59CC" w:rsidRPr="003959CC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 «Объем бюджетных ассигнований муниципальной программы»</w:t>
      </w:r>
      <w:r w:rsidRPr="00DA1784">
        <w:t xml:space="preserve"> </w:t>
      </w:r>
      <w:r>
        <w:rPr>
          <w:sz w:val="28"/>
          <w:szCs w:val="28"/>
        </w:rPr>
        <w:t>и</w:t>
      </w:r>
      <w:r w:rsidRPr="00DA1784">
        <w:rPr>
          <w:sz w:val="28"/>
          <w:szCs w:val="28"/>
        </w:rPr>
        <w:t>зложить в новой редак</w:t>
      </w:r>
      <w:r>
        <w:rPr>
          <w:sz w:val="28"/>
          <w:szCs w:val="28"/>
        </w:rPr>
        <w:t>ции согласно приложению №3</w:t>
      </w:r>
      <w:r w:rsidRPr="00DA1784">
        <w:rPr>
          <w:sz w:val="28"/>
          <w:szCs w:val="28"/>
        </w:rPr>
        <w:t xml:space="preserve"> к данному постановлению</w:t>
      </w:r>
      <w:r>
        <w:rPr>
          <w:sz w:val="28"/>
          <w:szCs w:val="28"/>
        </w:rPr>
        <w:t>.</w:t>
      </w:r>
    </w:p>
    <w:p w:rsidR="00B644DC" w:rsidRDefault="00B644DC" w:rsidP="003959CC">
      <w:pPr>
        <w:ind w:firstLine="708"/>
        <w:rPr>
          <w:sz w:val="28"/>
          <w:szCs w:val="28"/>
        </w:rPr>
      </w:pPr>
    </w:p>
    <w:p w:rsidR="00DA1784" w:rsidRDefault="00DA1784" w:rsidP="0039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B644DC">
        <w:rPr>
          <w:sz w:val="28"/>
          <w:szCs w:val="28"/>
        </w:rPr>
        <w:t>Раздел 5. «Информация по ресурсному обеспечению муниципальной программы»</w:t>
      </w:r>
      <w:r w:rsidR="00B644DC" w:rsidRPr="00B644DC">
        <w:t xml:space="preserve"> </w:t>
      </w:r>
      <w:r w:rsidR="00B644DC" w:rsidRPr="00B644DC">
        <w:rPr>
          <w:sz w:val="28"/>
          <w:szCs w:val="28"/>
        </w:rPr>
        <w:t>изложить в новой</w:t>
      </w:r>
      <w:r w:rsidR="00B644DC">
        <w:rPr>
          <w:sz w:val="28"/>
          <w:szCs w:val="28"/>
        </w:rPr>
        <w:t xml:space="preserve"> редакции согласно приложению №4</w:t>
      </w:r>
      <w:r w:rsidR="00B644DC" w:rsidRPr="00B644DC">
        <w:rPr>
          <w:sz w:val="28"/>
          <w:szCs w:val="28"/>
        </w:rPr>
        <w:t xml:space="preserve"> к данному постановлению</w:t>
      </w:r>
      <w:r w:rsidR="00B644DC">
        <w:rPr>
          <w:sz w:val="28"/>
          <w:szCs w:val="28"/>
        </w:rPr>
        <w:t>.</w:t>
      </w:r>
    </w:p>
    <w:p w:rsidR="00B644DC" w:rsidRDefault="00B644DC" w:rsidP="003959CC">
      <w:pPr>
        <w:ind w:firstLine="708"/>
        <w:rPr>
          <w:sz w:val="28"/>
          <w:szCs w:val="28"/>
        </w:rPr>
      </w:pPr>
    </w:p>
    <w:p w:rsidR="00B644DC" w:rsidRDefault="00B644DC" w:rsidP="0039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5.Контроль за выполнения настоящего постановления возложить на специалиста 1 категории-бухгалтера Сазонову А.В.</w:t>
      </w:r>
    </w:p>
    <w:p w:rsidR="00B644DC" w:rsidRDefault="00B644DC" w:rsidP="003959CC">
      <w:pPr>
        <w:ind w:firstLine="708"/>
        <w:rPr>
          <w:sz w:val="28"/>
          <w:szCs w:val="28"/>
        </w:rPr>
      </w:pPr>
    </w:p>
    <w:p w:rsidR="00B644DC" w:rsidRPr="003959CC" w:rsidRDefault="00B644DC" w:rsidP="0039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подписания.</w:t>
      </w:r>
    </w:p>
    <w:p w:rsidR="003959CC" w:rsidRPr="003959CC" w:rsidRDefault="003959CC" w:rsidP="003959CC">
      <w:pPr>
        <w:rPr>
          <w:sz w:val="28"/>
          <w:szCs w:val="28"/>
        </w:rPr>
      </w:pPr>
    </w:p>
    <w:p w:rsidR="003959CC" w:rsidRPr="003959CC" w:rsidRDefault="003959CC" w:rsidP="00BF7AB8">
      <w:pPr>
        <w:rPr>
          <w:sz w:val="28"/>
          <w:szCs w:val="28"/>
        </w:rPr>
      </w:pPr>
      <w:r w:rsidRPr="003959CC">
        <w:rPr>
          <w:sz w:val="28"/>
          <w:szCs w:val="28"/>
        </w:rPr>
        <w:t xml:space="preserve">         Глава муниципального образования</w:t>
      </w:r>
      <w:r w:rsidR="00BF7AB8">
        <w:rPr>
          <w:sz w:val="28"/>
          <w:szCs w:val="28"/>
        </w:rPr>
        <w:t xml:space="preserve">               </w:t>
      </w:r>
      <w:r w:rsidRPr="003959C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А.С.Пинчук</w:t>
      </w:r>
      <w:proofErr w:type="spellEnd"/>
    </w:p>
    <w:p w:rsidR="003959CC" w:rsidRPr="003959CC" w:rsidRDefault="003959CC" w:rsidP="003959CC">
      <w:pPr>
        <w:tabs>
          <w:tab w:val="left" w:pos="1395"/>
          <w:tab w:val="left" w:pos="6885"/>
        </w:tabs>
        <w:rPr>
          <w:sz w:val="28"/>
          <w:szCs w:val="28"/>
        </w:rPr>
      </w:pPr>
    </w:p>
    <w:p w:rsidR="003959CC" w:rsidRPr="003959CC" w:rsidRDefault="003959CC" w:rsidP="003959CC">
      <w:pPr>
        <w:tabs>
          <w:tab w:val="left" w:pos="1395"/>
          <w:tab w:val="left" w:pos="6885"/>
        </w:tabs>
        <w:rPr>
          <w:sz w:val="28"/>
          <w:szCs w:val="28"/>
        </w:rPr>
      </w:pPr>
    </w:p>
    <w:p w:rsidR="003959CC" w:rsidRPr="003959CC" w:rsidRDefault="003959CC" w:rsidP="003959CC">
      <w:pPr>
        <w:tabs>
          <w:tab w:val="left" w:pos="1395"/>
          <w:tab w:val="left" w:pos="6885"/>
        </w:tabs>
        <w:rPr>
          <w:sz w:val="28"/>
          <w:szCs w:val="28"/>
        </w:rPr>
      </w:pPr>
    </w:p>
    <w:p w:rsidR="003959CC" w:rsidRPr="003959CC" w:rsidRDefault="003959CC" w:rsidP="003959CC">
      <w:pPr>
        <w:tabs>
          <w:tab w:val="left" w:pos="1395"/>
          <w:tab w:val="left" w:pos="6885"/>
        </w:tabs>
        <w:rPr>
          <w:sz w:val="28"/>
          <w:szCs w:val="28"/>
        </w:rPr>
      </w:pPr>
    </w:p>
    <w:p w:rsidR="00B644DC" w:rsidRDefault="00B644DC" w:rsidP="00B644DC">
      <w:pPr>
        <w:shd w:val="clear" w:color="auto" w:fill="FFFFFF"/>
        <w:rPr>
          <w:sz w:val="28"/>
          <w:szCs w:val="28"/>
        </w:rPr>
      </w:pPr>
    </w:p>
    <w:p w:rsidR="00B644DC" w:rsidRDefault="00B644DC" w:rsidP="00B644DC">
      <w:pPr>
        <w:shd w:val="clear" w:color="auto" w:fill="FFFFFF"/>
        <w:rPr>
          <w:sz w:val="28"/>
          <w:szCs w:val="28"/>
        </w:rPr>
        <w:sectPr w:rsidR="00B64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</w:t>
      </w:r>
    </w:p>
    <w:p w:rsidR="00476558" w:rsidRDefault="00B644DC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            </w:t>
      </w:r>
      <w:r w:rsidR="001A024D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76558">
        <w:rPr>
          <w:color w:val="FF0000"/>
          <w:szCs w:val="28"/>
          <w:lang w:eastAsia="zh-CN"/>
        </w:rPr>
        <w:t>Приложение №1</w:t>
      </w:r>
    </w:p>
    <w:p w:rsidR="00476558" w:rsidRDefault="00476558" w:rsidP="00476558">
      <w:pPr>
        <w:widowControl w:val="0"/>
        <w:tabs>
          <w:tab w:val="left" w:pos="998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К постановлению администрации</w:t>
      </w:r>
    </w:p>
    <w:p w:rsidR="00476558" w:rsidRDefault="008A7F22" w:rsidP="00476558">
      <w:pPr>
        <w:widowControl w:val="0"/>
        <w:tabs>
          <w:tab w:val="left" w:pos="1034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От 26.12.2016 № 167</w:t>
      </w:r>
      <w:r w:rsidR="00476558">
        <w:rPr>
          <w:color w:val="FF0000"/>
          <w:szCs w:val="28"/>
          <w:lang w:eastAsia="zh-CN"/>
        </w:rPr>
        <w:t>-п</w:t>
      </w:r>
    </w:p>
    <w:p w:rsidR="003959CC" w:rsidRPr="003959CC" w:rsidRDefault="003959CC" w:rsidP="0047655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644DC" w:rsidRPr="00B644DC" w:rsidRDefault="00B644DC" w:rsidP="00382A66">
      <w:pPr>
        <w:widowControl w:val="0"/>
        <w:suppressAutoHyphens/>
        <w:autoSpaceDE w:val="0"/>
        <w:jc w:val="center"/>
        <w:rPr>
          <w:rFonts w:eastAsia="Arial"/>
          <w:i/>
          <w:color w:val="000000"/>
          <w:szCs w:val="28"/>
          <w:lang w:eastAsia="zh-CN"/>
        </w:rPr>
      </w:pPr>
      <w:r w:rsidRPr="00B644DC">
        <w:rPr>
          <w:rFonts w:eastAsia="Arial"/>
          <w:i/>
          <w:color w:val="000000"/>
          <w:szCs w:val="28"/>
          <w:lang w:eastAsia="zh-CN"/>
        </w:rPr>
        <w:t>Ресурсное обеспечение и перечень мероприятий</w:t>
      </w:r>
    </w:p>
    <w:p w:rsidR="00B644DC" w:rsidRPr="00B644DC" w:rsidRDefault="00B644DC" w:rsidP="00382A66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Cs w:val="28"/>
          <w:lang w:eastAsia="zh-CN"/>
        </w:rPr>
      </w:pPr>
      <w:r w:rsidRPr="00B644DC">
        <w:rPr>
          <w:rFonts w:eastAsia="Arial"/>
          <w:i/>
          <w:color w:val="000000"/>
          <w:szCs w:val="28"/>
          <w:lang w:eastAsia="zh-CN"/>
        </w:rPr>
        <w:t xml:space="preserve">муниципальной программы за </w:t>
      </w:r>
      <w:proofErr w:type="spellStart"/>
      <w:r w:rsidRPr="00B644DC">
        <w:rPr>
          <w:rFonts w:eastAsia="Arial"/>
          <w:i/>
          <w:color w:val="000000"/>
          <w:szCs w:val="28"/>
          <w:lang w:eastAsia="zh-CN"/>
        </w:rPr>
        <w:t>счет</w:t>
      </w:r>
      <w:proofErr w:type="spellEnd"/>
      <w:r w:rsidRPr="00B644DC">
        <w:rPr>
          <w:rFonts w:eastAsia="Arial"/>
          <w:i/>
          <w:color w:val="000000"/>
          <w:szCs w:val="28"/>
          <w:lang w:eastAsia="zh-CN"/>
        </w:rPr>
        <w:t xml:space="preserve"> средств областного и  местного  бюджетов</w:t>
      </w:r>
    </w:p>
    <w:p w:rsidR="00B644DC" w:rsidRPr="00B644DC" w:rsidRDefault="00B644DC" w:rsidP="00B644DC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 w:val="28"/>
          <w:szCs w:val="28"/>
          <w:lang w:eastAsia="zh-CN"/>
        </w:rPr>
      </w:pPr>
    </w:p>
    <w:tbl>
      <w:tblPr>
        <w:tblW w:w="134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75"/>
        <w:gridCol w:w="2263"/>
        <w:gridCol w:w="1932"/>
        <w:gridCol w:w="985"/>
        <w:gridCol w:w="924"/>
        <w:gridCol w:w="67"/>
        <w:gridCol w:w="7"/>
        <w:gridCol w:w="1126"/>
        <w:gridCol w:w="7"/>
        <w:gridCol w:w="295"/>
        <w:gridCol w:w="831"/>
        <w:gridCol w:w="7"/>
        <w:gridCol w:w="984"/>
        <w:gridCol w:w="850"/>
        <w:gridCol w:w="1134"/>
        <w:gridCol w:w="79"/>
      </w:tblGrid>
      <w:tr w:rsidR="00FE33C8" w:rsidRPr="00554CD7" w:rsidTr="00B30878">
        <w:trPr>
          <w:trHeight w:val="706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Статус (муниципальная программа, подпрограмма)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Наименование  программы, подпрограммы, основного мероприятия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suppressAutoHyphens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Ответственный исполнитель, соисполнители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 xml:space="preserve">Расходы </w:t>
            </w:r>
            <w:r w:rsidRPr="00FE33C8">
              <w:rPr>
                <w:b/>
                <w:sz w:val="22"/>
              </w:rPr>
              <w:br/>
              <w:t>(тыс. руб.), годы</w:t>
            </w:r>
          </w:p>
        </w:tc>
      </w:tr>
      <w:tr w:rsidR="00FE33C8" w:rsidRPr="00554CD7" w:rsidTr="00B30878">
        <w:trPr>
          <w:gridAfter w:val="1"/>
          <w:wAfter w:w="79" w:type="dxa"/>
          <w:trHeight w:val="1417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b/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b/>
                <w:sz w:val="22"/>
                <w:lang w:eastAsia="zh-C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b/>
                <w:sz w:val="22"/>
                <w:lang w:eastAsia="zh-C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2015 год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</w:rPr>
            </w:pPr>
            <w:r w:rsidRPr="00FE33C8">
              <w:rPr>
                <w:b/>
                <w:sz w:val="22"/>
              </w:rPr>
              <w:t>2016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 xml:space="preserve">2017 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год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2018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</w:rPr>
            </w:pPr>
            <w:r w:rsidRPr="00FE33C8">
              <w:rPr>
                <w:b/>
                <w:sz w:val="22"/>
              </w:rPr>
              <w:t>2019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FE33C8">
              <w:rPr>
                <w:b/>
                <w:sz w:val="22"/>
              </w:rPr>
              <w:t>Итого на период</w:t>
            </w:r>
          </w:p>
        </w:tc>
      </w:tr>
      <w:tr w:rsidR="00FE33C8" w:rsidRPr="00554CD7" w:rsidTr="00B30878">
        <w:trPr>
          <w:gridAfter w:val="1"/>
          <w:wAfter w:w="79" w:type="dxa"/>
          <w:trHeight w:val="377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Муниципальная программа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autoSpaceDE w:val="0"/>
              <w:snapToGrid w:val="0"/>
              <w:jc w:val="center"/>
              <w:rPr>
                <w:color w:val="000000"/>
                <w:sz w:val="22"/>
                <w:lang w:eastAsia="zh-CN"/>
              </w:rPr>
            </w:pPr>
            <w:r w:rsidRPr="00FE33C8">
              <w:rPr>
                <w:bCs/>
                <w:color w:val="000000"/>
                <w:sz w:val="22"/>
              </w:rPr>
              <w:t xml:space="preserve"> «Жилищно-коммунальное  хозяйство</w:t>
            </w:r>
            <w:r w:rsidRPr="00FE33C8">
              <w:rPr>
                <w:color w:val="000000"/>
                <w:sz w:val="22"/>
              </w:rPr>
              <w:t xml:space="preserve"> муниципального  образования  Пилюгинского сельсовета Бугурусланского  района Оренбургской области  на 2015-2020 годы»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color w:val="000000"/>
                <w:sz w:val="22"/>
              </w:rPr>
              <w:t>Администрация Пилюгинского сельсовета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  <w:tr w:rsidR="00FE33C8" w:rsidRPr="00554CD7" w:rsidTr="00B30878">
        <w:trPr>
          <w:gridAfter w:val="1"/>
          <w:wAfter w:w="79" w:type="dxa"/>
          <w:trHeight w:val="377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Всего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4065,4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4233,996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3318,3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2436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rPr>
                <w:sz w:val="22"/>
                <w:lang w:eastAsia="zh-CN"/>
              </w:rPr>
            </w:pPr>
            <w:r w:rsidRPr="00FE33C8">
              <w:rPr>
                <w:sz w:val="22"/>
                <w:lang w:eastAsia="zh-CN"/>
              </w:rPr>
              <w:t xml:space="preserve">  </w:t>
            </w:r>
            <w:r w:rsidRPr="00FE33C8">
              <w:rPr>
                <w:sz w:val="22"/>
              </w:rPr>
              <w:t>2506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19065,696</w:t>
            </w:r>
          </w:p>
        </w:tc>
      </w:tr>
      <w:tr w:rsidR="00FE33C8" w:rsidRPr="00554CD7" w:rsidTr="00B30878">
        <w:trPr>
          <w:gridAfter w:val="1"/>
          <w:wAfter w:w="79" w:type="dxa"/>
          <w:trHeight w:val="638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autoSpaceDE w:val="0"/>
              <w:snapToGrid w:val="0"/>
              <w:spacing w:line="228" w:lineRule="auto"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Основное мероприятие 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jc w:val="center"/>
              <w:rPr>
                <w:color w:val="000000"/>
                <w:sz w:val="22"/>
              </w:rPr>
            </w:pPr>
            <w:r w:rsidRPr="00FE33C8">
              <w:rPr>
                <w:color w:val="000000"/>
                <w:sz w:val="22"/>
              </w:rPr>
              <w:t>1.1Мероприятия в области водоснабжения муниципального образования сельского совета на 2015-2020 годы</w:t>
            </w:r>
          </w:p>
          <w:p w:rsidR="00FE33C8" w:rsidRPr="00FE33C8" w:rsidRDefault="00FE33C8" w:rsidP="00B30878">
            <w:pPr>
              <w:jc w:val="center"/>
              <w:rPr>
                <w:color w:val="000000"/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jc w:val="center"/>
              <w:rPr>
                <w:color w:val="000000"/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jc w:val="center"/>
              <w:rPr>
                <w:color w:val="000000"/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jc w:val="center"/>
              <w:rPr>
                <w:color w:val="000000"/>
                <w:sz w:val="22"/>
                <w:highlight w:val="yellow"/>
                <w:lang w:eastAsia="zh-CN"/>
              </w:rPr>
            </w:pPr>
            <w:r w:rsidRPr="00FE33C8">
              <w:rPr>
                <w:color w:val="000000"/>
                <w:sz w:val="22"/>
              </w:rPr>
              <w:t xml:space="preserve">Администрация 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color w:val="000000"/>
                <w:sz w:val="22"/>
              </w:rPr>
              <w:t xml:space="preserve"> Пилюгинского сельсовета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  <w:tr w:rsidR="00FE33C8" w:rsidRPr="00554CD7" w:rsidTr="00B30878">
        <w:trPr>
          <w:gridAfter w:val="1"/>
          <w:wAfter w:w="79" w:type="dxa"/>
          <w:trHeight w:val="314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</w:tr>
      <w:tr w:rsidR="00FE33C8" w:rsidRPr="00554CD7" w:rsidTr="00B30878">
        <w:trPr>
          <w:gridAfter w:val="1"/>
          <w:wAfter w:w="79" w:type="dxa"/>
          <w:trHeight w:val="2206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всего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местного бюджета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679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1030,296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1334,6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1220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6723,896</w:t>
            </w:r>
          </w:p>
        </w:tc>
      </w:tr>
      <w:tr w:rsidR="00FE33C8" w:rsidRPr="00554CD7" w:rsidTr="00B30878">
        <w:trPr>
          <w:gridAfter w:val="1"/>
          <w:wAfter w:w="79" w:type="dxa"/>
          <w:trHeight w:val="144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33C8" w:rsidRPr="00FE33C8" w:rsidRDefault="00FE33C8" w:rsidP="00B30878">
            <w:pPr>
              <w:jc w:val="center"/>
              <w:rPr>
                <w:color w:val="000000"/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jc w:val="center"/>
              <w:rPr>
                <w:color w:val="000000"/>
                <w:sz w:val="22"/>
                <w:lang w:eastAsia="zh-CN"/>
              </w:rPr>
            </w:pPr>
            <w:r w:rsidRPr="00FE33C8">
              <w:rPr>
                <w:color w:val="000000"/>
                <w:sz w:val="22"/>
                <w:lang w:eastAsia="zh-CN"/>
              </w:rPr>
              <w:t xml:space="preserve">1.2.Основные мероприятия капитальный ремонт </w:t>
            </w:r>
            <w:proofErr w:type="spellStart"/>
            <w:r w:rsidRPr="00FE33C8">
              <w:rPr>
                <w:color w:val="000000"/>
                <w:sz w:val="22"/>
                <w:lang w:eastAsia="zh-CN"/>
              </w:rPr>
              <w:t>обьектов</w:t>
            </w:r>
            <w:proofErr w:type="spellEnd"/>
            <w:r w:rsidRPr="00FE33C8">
              <w:rPr>
                <w:color w:val="000000"/>
                <w:sz w:val="22"/>
                <w:lang w:eastAsia="zh-CN"/>
              </w:rPr>
              <w:t xml:space="preserve"> коммунальной инфраструктуры муниципального образования «Пилюгинского сельсовета»</w:t>
            </w:r>
          </w:p>
          <w:p w:rsidR="00FE33C8" w:rsidRPr="00FE33C8" w:rsidRDefault="00FE33C8" w:rsidP="00B30878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 xml:space="preserve">Администрация Пилюгинского сельсовета 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jc w:val="center"/>
              <w:rPr>
                <w:sz w:val="22"/>
              </w:rPr>
            </w:pPr>
          </w:p>
        </w:tc>
      </w:tr>
      <w:tr w:rsidR="00FE33C8" w:rsidRPr="00554CD7" w:rsidTr="00FE33C8">
        <w:trPr>
          <w:gridAfter w:val="1"/>
          <w:wAfter w:w="79" w:type="dxa"/>
          <w:trHeight w:val="2227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C8" w:rsidRPr="00FE33C8" w:rsidRDefault="00FE33C8" w:rsidP="00B30878">
            <w:pPr>
              <w:jc w:val="center"/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Всего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Областной бюджет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 xml:space="preserve"> 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1256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3056,0</w:t>
            </w:r>
          </w:p>
        </w:tc>
      </w:tr>
      <w:tr w:rsidR="00FE33C8" w:rsidRPr="00554CD7" w:rsidTr="00B30878">
        <w:trPr>
          <w:gridAfter w:val="1"/>
          <w:wAfter w:w="79" w:type="dxa"/>
          <w:trHeight w:val="1104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autoSpaceDE w:val="0"/>
              <w:snapToGrid w:val="0"/>
              <w:spacing w:line="228" w:lineRule="auto"/>
              <w:jc w:val="center"/>
              <w:rPr>
                <w:color w:val="000000"/>
                <w:sz w:val="22"/>
              </w:rPr>
            </w:pPr>
          </w:p>
          <w:p w:rsidR="00FE33C8" w:rsidRPr="00FE33C8" w:rsidRDefault="00FE33C8" w:rsidP="00B30878">
            <w:pPr>
              <w:suppressAutoHyphens/>
              <w:autoSpaceDE w:val="0"/>
              <w:snapToGrid w:val="0"/>
              <w:spacing w:line="228" w:lineRule="auto"/>
              <w:jc w:val="center"/>
              <w:rPr>
                <w:color w:val="000000"/>
                <w:sz w:val="22"/>
              </w:rPr>
            </w:pPr>
          </w:p>
          <w:p w:rsidR="00FE33C8" w:rsidRPr="00FE33C8" w:rsidRDefault="00FE33C8" w:rsidP="00B30878">
            <w:pPr>
              <w:suppressAutoHyphens/>
              <w:autoSpaceDE w:val="0"/>
              <w:snapToGrid w:val="0"/>
              <w:spacing w:line="228" w:lineRule="auto"/>
              <w:jc w:val="center"/>
              <w:rPr>
                <w:color w:val="000000"/>
                <w:sz w:val="22"/>
                <w:lang w:eastAsia="zh-CN"/>
              </w:rPr>
            </w:pPr>
            <w:r w:rsidRPr="00FE33C8">
              <w:rPr>
                <w:color w:val="000000"/>
                <w:sz w:val="22"/>
              </w:rPr>
              <w:t>Основное мероприятие 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E33C8" w:rsidRPr="00FE33C8" w:rsidRDefault="00FE33C8" w:rsidP="00B308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E33C8" w:rsidRPr="00FE33C8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E33C8" w:rsidRPr="00FE33C8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E33C8">
              <w:rPr>
                <w:rFonts w:ascii="Times New Roman" w:hAnsi="Times New Roman" w:cs="Times New Roman"/>
                <w:color w:val="000000"/>
                <w:sz w:val="22"/>
              </w:rPr>
              <w:t xml:space="preserve">Мероприятия в области теплоснабжения муниципального образования сельсовета на 2015-2020 годы </w:t>
            </w:r>
          </w:p>
          <w:p w:rsidR="00FE33C8" w:rsidRPr="00FE33C8" w:rsidRDefault="00FE33C8" w:rsidP="00B30878">
            <w:pPr>
              <w:pStyle w:val="ConsPlusNormal"/>
              <w:ind w:firstLine="39"/>
              <w:jc w:val="center"/>
              <w:rPr>
                <w:color w:val="000000"/>
                <w:sz w:val="22"/>
              </w:rPr>
            </w:pPr>
            <w:r w:rsidRPr="00FE33C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 xml:space="preserve">Администрация 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 xml:space="preserve"> Пилюгинского сельсовета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  <w:tr w:rsidR="00FE33C8" w:rsidRPr="00554CD7" w:rsidTr="00B30878">
        <w:trPr>
          <w:gridAfter w:val="1"/>
          <w:wAfter w:w="79" w:type="dxa"/>
          <w:trHeight w:val="816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rFonts w:ascii="Arial" w:eastAsia="Arial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ind w:right="-395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  <w:tr w:rsidR="00FE33C8" w:rsidRPr="00554CD7" w:rsidTr="00B30878">
        <w:trPr>
          <w:gridAfter w:val="1"/>
          <w:wAfter w:w="79" w:type="dxa"/>
          <w:trHeight w:val="978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rFonts w:ascii="Arial" w:eastAsia="Arial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 xml:space="preserve">      </w:t>
            </w:r>
          </w:p>
          <w:p w:rsidR="00FE33C8" w:rsidRPr="00FE33C8" w:rsidRDefault="00FE33C8" w:rsidP="00B30878">
            <w:pPr>
              <w:suppressAutoHyphens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 xml:space="preserve">  всего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rPr>
                <w:sz w:val="22"/>
              </w:rPr>
            </w:pPr>
            <w:r w:rsidRPr="00FE33C8">
              <w:rPr>
                <w:sz w:val="22"/>
              </w:rPr>
              <w:t>1663,2</w:t>
            </w:r>
          </w:p>
          <w:p w:rsidR="00FE33C8" w:rsidRPr="00FE33C8" w:rsidRDefault="00FE33C8" w:rsidP="00B30878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rPr>
                <w:sz w:val="22"/>
                <w:lang w:eastAsia="zh-CN"/>
              </w:rPr>
            </w:pPr>
            <w:r>
              <w:rPr>
                <w:sz w:val="22"/>
              </w:rPr>
              <w:t>1203,8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rPr>
                <w:sz w:val="22"/>
                <w:lang w:eastAsia="zh-CN"/>
              </w:rPr>
            </w:pPr>
            <w:r>
              <w:rPr>
                <w:sz w:val="22"/>
              </w:rPr>
              <w:t>1915,6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3C8" w:rsidRPr="00FE33C8" w:rsidRDefault="00FE33C8" w:rsidP="00B30878">
            <w:pPr>
              <w:jc w:val="center"/>
              <w:rPr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jc w:val="center"/>
              <w:rPr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jc w:val="center"/>
              <w:rPr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jc w:val="center"/>
              <w:rPr>
                <w:sz w:val="22"/>
                <w:lang w:eastAsia="zh-CN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5082,6</w:t>
            </w:r>
          </w:p>
        </w:tc>
      </w:tr>
      <w:tr w:rsidR="00FE33C8" w:rsidRPr="00554CD7" w:rsidTr="00B30878">
        <w:trPr>
          <w:gridAfter w:val="1"/>
          <w:wAfter w:w="79" w:type="dxa"/>
          <w:trHeight w:val="1544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autoSpaceDE w:val="0"/>
              <w:snapToGrid w:val="0"/>
              <w:spacing w:line="228" w:lineRule="auto"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Основное мероприятие 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2"/>
              </w:rPr>
            </w:pPr>
            <w:r w:rsidRPr="00FE33C8">
              <w:rPr>
                <w:rFonts w:ascii="Times New Roman" w:hAnsi="Times New Roman" w:cs="Times New Roman"/>
                <w:sz w:val="22"/>
              </w:rPr>
              <w:t>Мероприятия в области благоустройства муниципального образования сельского сельсовета на 2015-2020 годы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 xml:space="preserve">Администрация 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Пилюгинского сельсовета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  <w:tr w:rsidR="00FE33C8" w:rsidRPr="00554CD7" w:rsidTr="00B30878">
        <w:trPr>
          <w:gridAfter w:val="1"/>
          <w:wAfter w:w="79" w:type="dxa"/>
          <w:trHeight w:val="66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C8" w:rsidRPr="00FE33C8" w:rsidRDefault="00FE33C8" w:rsidP="00B30878">
            <w:pPr>
              <w:rPr>
                <w:rFonts w:eastAsia="Arial"/>
                <w:sz w:val="22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449,4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199,9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68,1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680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2877,4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  <w:tr w:rsidR="00FE33C8" w:rsidRPr="00554CD7" w:rsidTr="00B30878">
        <w:trPr>
          <w:gridAfter w:val="1"/>
          <w:wAfter w:w="79" w:type="dxa"/>
          <w:trHeight w:val="1044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8" w:rsidRPr="00FE33C8" w:rsidRDefault="00FE33C8" w:rsidP="00B30878">
            <w:pPr>
              <w:suppressAutoHyphens/>
              <w:autoSpaceDE w:val="0"/>
              <w:snapToGrid w:val="0"/>
              <w:spacing w:line="228" w:lineRule="auto"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  <w:lang w:eastAsia="zh-CN"/>
              </w:rPr>
              <w:lastRenderedPageBreak/>
              <w:t xml:space="preserve">Основное </w:t>
            </w:r>
          </w:p>
          <w:p w:rsidR="00FE33C8" w:rsidRPr="00FE33C8" w:rsidRDefault="00FE33C8" w:rsidP="00B30878">
            <w:pPr>
              <w:suppressAutoHyphens/>
              <w:autoSpaceDE w:val="0"/>
              <w:snapToGrid w:val="0"/>
              <w:spacing w:line="228" w:lineRule="auto"/>
              <w:jc w:val="center"/>
              <w:rPr>
                <w:sz w:val="22"/>
                <w:lang w:eastAsia="zh-CN"/>
              </w:rPr>
            </w:pPr>
            <w:r w:rsidRPr="00FE33C8">
              <w:rPr>
                <w:sz w:val="22"/>
                <w:lang w:eastAsia="zh-CN"/>
              </w:rPr>
              <w:t>мероприятие 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33C8" w:rsidRPr="00FE33C8" w:rsidRDefault="00FE33C8" w:rsidP="00B30878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2"/>
              </w:rPr>
            </w:pPr>
            <w:r w:rsidRPr="00FE33C8">
              <w:rPr>
                <w:rFonts w:ascii="Times New Roman" w:hAnsi="Times New Roman" w:cs="Times New Roman"/>
                <w:sz w:val="22"/>
              </w:rPr>
              <w:t>Мероприятия в области освещение муниципального образования сельского сельсовета на 2015-2020годы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 xml:space="preserve">Администрация 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Пилюгинского сельсовета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</w:tr>
      <w:tr w:rsidR="00FE33C8" w:rsidRPr="00554CD7" w:rsidTr="00B30878">
        <w:trPr>
          <w:gridAfter w:val="1"/>
          <w:wAfter w:w="79" w:type="dxa"/>
          <w:trHeight w:val="1332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8" w:rsidRPr="00FE33C8" w:rsidRDefault="00FE33C8" w:rsidP="00B30878">
            <w:pPr>
              <w:suppressAutoHyphens/>
              <w:autoSpaceDE w:val="0"/>
              <w:snapToGrid w:val="0"/>
              <w:spacing w:line="228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C8" w:rsidRPr="00FE33C8" w:rsidRDefault="00FE33C8" w:rsidP="00B30878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17,8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436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  <w:r w:rsidRPr="00FE33C8">
              <w:rPr>
                <w:sz w:val="22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C8" w:rsidRPr="00FE33C8" w:rsidRDefault="00FE33C8" w:rsidP="00B30878">
            <w:pPr>
              <w:suppressAutoHyphens/>
              <w:rPr>
                <w:sz w:val="22"/>
              </w:rPr>
            </w:pPr>
            <w:r w:rsidRPr="00FE33C8">
              <w:rPr>
                <w:sz w:val="22"/>
              </w:rPr>
              <w:t xml:space="preserve">  </w:t>
            </w:r>
            <w:r>
              <w:rPr>
                <w:sz w:val="22"/>
              </w:rPr>
              <w:t>1325,8</w:t>
            </w: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  <w:p w:rsidR="00FE33C8" w:rsidRPr="00FE33C8" w:rsidRDefault="00FE33C8" w:rsidP="00B30878">
            <w:pPr>
              <w:suppressAutoHyphens/>
              <w:jc w:val="center"/>
              <w:rPr>
                <w:sz w:val="22"/>
              </w:rPr>
            </w:pPr>
          </w:p>
        </w:tc>
      </w:tr>
    </w:tbl>
    <w:p w:rsidR="00B644DC" w:rsidRPr="00B644DC" w:rsidRDefault="00B644DC" w:rsidP="00B644DC">
      <w:pPr>
        <w:widowControl w:val="0"/>
        <w:suppressAutoHyphens/>
        <w:autoSpaceDE w:val="0"/>
        <w:rPr>
          <w:color w:val="000000"/>
          <w:sz w:val="16"/>
          <w:szCs w:val="28"/>
          <w:lang w:eastAsia="zh-CN"/>
        </w:rPr>
      </w:pPr>
    </w:p>
    <w:p w:rsidR="00476558" w:rsidRDefault="0047655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FE33C8" w:rsidRDefault="00FE33C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476558" w:rsidRDefault="0047655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>Приложение №2</w:t>
      </w:r>
    </w:p>
    <w:p w:rsidR="00476558" w:rsidRDefault="00476558" w:rsidP="00476558">
      <w:pPr>
        <w:widowControl w:val="0"/>
        <w:tabs>
          <w:tab w:val="left" w:pos="998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К постановлению администрации</w:t>
      </w:r>
    </w:p>
    <w:p w:rsidR="00476558" w:rsidRDefault="008A7F22" w:rsidP="00476558">
      <w:pPr>
        <w:widowControl w:val="0"/>
        <w:tabs>
          <w:tab w:val="left" w:pos="1034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От 26.12.2016 № 167</w:t>
      </w:r>
      <w:r w:rsidR="00476558">
        <w:rPr>
          <w:color w:val="FF0000"/>
          <w:szCs w:val="28"/>
          <w:lang w:eastAsia="zh-CN"/>
        </w:rPr>
        <w:t>-п</w:t>
      </w:r>
    </w:p>
    <w:p w:rsidR="00476558" w:rsidRDefault="00476558" w:rsidP="00382A66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Cs w:val="28"/>
          <w:lang w:eastAsia="zh-CN"/>
        </w:rPr>
      </w:pPr>
    </w:p>
    <w:p w:rsidR="00382A66" w:rsidRPr="00382A66" w:rsidRDefault="00382A66" w:rsidP="00382A66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Cs w:val="28"/>
          <w:lang w:eastAsia="zh-CN"/>
        </w:rPr>
      </w:pPr>
      <w:r w:rsidRPr="00382A66">
        <w:rPr>
          <w:rFonts w:eastAsia="Arial"/>
          <w:i/>
          <w:color w:val="000000"/>
          <w:szCs w:val="28"/>
          <w:lang w:eastAsia="zh-CN"/>
        </w:rPr>
        <w:t>План</w:t>
      </w:r>
    </w:p>
    <w:p w:rsidR="00382A66" w:rsidRPr="00382A66" w:rsidRDefault="00382A66" w:rsidP="00382A66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Cs w:val="28"/>
          <w:lang w:eastAsia="zh-CN"/>
        </w:rPr>
      </w:pPr>
      <w:r w:rsidRPr="00382A66">
        <w:rPr>
          <w:rFonts w:eastAsia="Arial"/>
          <w:i/>
          <w:color w:val="000000"/>
          <w:szCs w:val="28"/>
          <w:lang w:eastAsia="zh-CN"/>
        </w:rPr>
        <w:t>реализации муниципальной п</w:t>
      </w:r>
      <w:r>
        <w:rPr>
          <w:rFonts w:eastAsia="Arial"/>
          <w:i/>
          <w:color w:val="000000"/>
          <w:szCs w:val="28"/>
          <w:lang w:eastAsia="zh-CN"/>
        </w:rPr>
        <w:t>рограммы в 2017</w:t>
      </w:r>
      <w:r w:rsidRPr="00382A66">
        <w:rPr>
          <w:rFonts w:eastAsia="Arial"/>
          <w:i/>
          <w:color w:val="000000"/>
          <w:szCs w:val="28"/>
          <w:lang w:eastAsia="zh-CN"/>
        </w:rPr>
        <w:t xml:space="preserve"> году</w:t>
      </w:r>
    </w:p>
    <w:p w:rsidR="00FE33C8" w:rsidRPr="00554CD7" w:rsidRDefault="00FE33C8" w:rsidP="00FE33C8">
      <w:pPr>
        <w:pStyle w:val="ConsPlusNormal"/>
        <w:rPr>
          <w:rFonts w:ascii="Times New Roman" w:hAnsi="Times New Roman" w:cs="Times New Roman"/>
          <w:i/>
          <w:color w:val="000000"/>
        </w:rPr>
      </w:pPr>
    </w:p>
    <w:tbl>
      <w:tblPr>
        <w:tblStyle w:val="a9"/>
        <w:tblpPr w:leftFromText="180" w:rightFromText="180" w:vertAnchor="text" w:horzAnchor="margin" w:tblpY="68"/>
        <w:tblW w:w="14823" w:type="dxa"/>
        <w:tblLook w:val="04A0" w:firstRow="1" w:lastRow="0" w:firstColumn="1" w:lastColumn="0" w:noHBand="0" w:noVBand="1"/>
      </w:tblPr>
      <w:tblGrid>
        <w:gridCol w:w="709"/>
        <w:gridCol w:w="3386"/>
        <w:gridCol w:w="2124"/>
        <w:gridCol w:w="1578"/>
        <w:gridCol w:w="1578"/>
        <w:gridCol w:w="2768"/>
        <w:gridCol w:w="2680"/>
      </w:tblGrid>
      <w:tr w:rsidR="00FE33C8" w:rsidRPr="00554CD7" w:rsidTr="00B30878">
        <w:trPr>
          <w:trHeight w:val="306"/>
        </w:trPr>
        <w:tc>
          <w:tcPr>
            <w:tcW w:w="709" w:type="dxa"/>
            <w:vMerge w:val="restart"/>
            <w:hideMark/>
          </w:tcPr>
          <w:p w:rsidR="00FE33C8" w:rsidRPr="00554CD7" w:rsidRDefault="00FE33C8" w:rsidP="00B308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 xml:space="preserve">№ № </w:t>
            </w:r>
            <w:proofErr w:type="gramStart"/>
            <w:r w:rsidRPr="00554CD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54CD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386" w:type="dxa"/>
            <w:vMerge w:val="restart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2124" w:type="dxa"/>
            <w:vMerge w:val="restart"/>
            <w:hideMark/>
          </w:tcPr>
          <w:p w:rsidR="00FE33C8" w:rsidRPr="00554CD7" w:rsidRDefault="00FE33C8" w:rsidP="00B308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156" w:type="dxa"/>
            <w:gridSpan w:val="2"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FE33C8" w:rsidRPr="00554CD7" w:rsidRDefault="00FE33C8" w:rsidP="00B308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8" w:type="dxa"/>
            <w:vMerge w:val="restart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Ожидаемый непосредственный результат</w:t>
            </w:r>
          </w:p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(краткое описание)</w:t>
            </w:r>
          </w:p>
        </w:tc>
        <w:tc>
          <w:tcPr>
            <w:tcW w:w="2680" w:type="dxa"/>
            <w:vMerge w:val="restart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76BD">
              <w:rPr>
                <w:rFonts w:ascii="Times New Roman" w:hAnsi="Times New Roman" w:cs="Times New Roman"/>
                <w:color w:val="000000"/>
              </w:rPr>
              <w:t>Обьем</w:t>
            </w:r>
            <w:proofErr w:type="spellEnd"/>
            <w:r w:rsidRPr="000676BD">
              <w:rPr>
                <w:rFonts w:ascii="Times New Roman" w:hAnsi="Times New Roman" w:cs="Times New Roman"/>
                <w:color w:val="000000"/>
              </w:rPr>
              <w:t xml:space="preserve"> Финансирования в планируемом году</w:t>
            </w:r>
            <w:r w:rsidRPr="00554CD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54CD7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554CD7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54CD7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554C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E33C8" w:rsidRPr="00554CD7" w:rsidTr="00B30878">
        <w:trPr>
          <w:trHeight w:val="382"/>
        </w:trPr>
        <w:tc>
          <w:tcPr>
            <w:tcW w:w="0" w:type="auto"/>
            <w:vMerge/>
            <w:hideMark/>
          </w:tcPr>
          <w:p w:rsidR="00FE33C8" w:rsidRPr="00554CD7" w:rsidRDefault="00FE33C8" w:rsidP="00B30878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FE33C8" w:rsidRPr="00554CD7" w:rsidRDefault="00FE33C8" w:rsidP="00B30878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FE33C8" w:rsidRPr="00554CD7" w:rsidRDefault="00FE33C8" w:rsidP="00B30878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57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157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Окончание реализации</w:t>
            </w:r>
          </w:p>
        </w:tc>
        <w:tc>
          <w:tcPr>
            <w:tcW w:w="0" w:type="auto"/>
            <w:vMerge/>
            <w:hideMark/>
          </w:tcPr>
          <w:p w:rsidR="00FE33C8" w:rsidRPr="00554CD7" w:rsidRDefault="00FE33C8" w:rsidP="00B30878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FE33C8" w:rsidRPr="00554CD7" w:rsidRDefault="00FE33C8" w:rsidP="00B30878">
            <w:pPr>
              <w:rPr>
                <w:rFonts w:eastAsia="Arial"/>
                <w:color w:val="000000"/>
                <w:lang w:eastAsia="zh-CN"/>
              </w:rPr>
            </w:pPr>
          </w:p>
        </w:tc>
      </w:tr>
      <w:tr w:rsidR="00FE33C8" w:rsidRPr="00554CD7" w:rsidTr="00B30878">
        <w:trPr>
          <w:trHeight w:val="373"/>
        </w:trPr>
        <w:tc>
          <w:tcPr>
            <w:tcW w:w="709" w:type="dxa"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6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4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6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80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E33C8" w:rsidRPr="00554CD7" w:rsidTr="00B30878">
        <w:trPr>
          <w:trHeight w:val="1757"/>
        </w:trPr>
        <w:tc>
          <w:tcPr>
            <w:tcW w:w="709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86" w:type="dxa"/>
            <w:hideMark/>
          </w:tcPr>
          <w:p w:rsidR="00FE33C8" w:rsidRPr="00554CD7" w:rsidRDefault="00FE33C8" w:rsidP="00B3087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54CD7">
              <w:rPr>
                <w:color w:val="000000"/>
              </w:rPr>
              <w:t>Муниципальная программа «</w:t>
            </w:r>
            <w:proofErr w:type="gramStart"/>
            <w:r w:rsidRPr="00554CD7">
              <w:rPr>
                <w:color w:val="000000"/>
              </w:rPr>
              <w:t>Жилищно-коммунальное</w:t>
            </w:r>
            <w:proofErr w:type="gramEnd"/>
            <w:r w:rsidRPr="00554CD7">
              <w:rPr>
                <w:color w:val="000000"/>
              </w:rPr>
              <w:t xml:space="preserve"> хозяйства муниципального образования Пилюгинский сельсовет на 2015-2020 годы»</w:t>
            </w:r>
          </w:p>
        </w:tc>
        <w:tc>
          <w:tcPr>
            <w:tcW w:w="2124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Администрация Пилюгинского сельсовета</w:t>
            </w:r>
          </w:p>
        </w:tc>
        <w:tc>
          <w:tcPr>
            <w:tcW w:w="157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01.01.2017</w:t>
            </w:r>
          </w:p>
        </w:tc>
        <w:tc>
          <w:tcPr>
            <w:tcW w:w="157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31.12.2017</w:t>
            </w:r>
          </w:p>
        </w:tc>
        <w:tc>
          <w:tcPr>
            <w:tcW w:w="276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 xml:space="preserve">Улучшение состояния территории </w:t>
            </w:r>
          </w:p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муниципального образования Пилюгинский сельсовет</w:t>
            </w:r>
          </w:p>
        </w:tc>
        <w:tc>
          <w:tcPr>
            <w:tcW w:w="2680" w:type="dxa"/>
            <w:hideMark/>
          </w:tcPr>
          <w:p w:rsidR="00FE33C8" w:rsidRPr="00554CD7" w:rsidRDefault="00FE33C8" w:rsidP="00835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4065,4</w:t>
            </w:r>
          </w:p>
        </w:tc>
      </w:tr>
      <w:tr w:rsidR="00FE33C8" w:rsidRPr="00554CD7" w:rsidTr="00B30878">
        <w:trPr>
          <w:trHeight w:val="1284"/>
        </w:trPr>
        <w:tc>
          <w:tcPr>
            <w:tcW w:w="709" w:type="dxa"/>
            <w:vMerge w:val="restart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386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</w:t>
            </w:r>
            <w:r w:rsidRPr="00554CD7">
              <w:rPr>
                <w:rFonts w:ascii="Times New Roman" w:hAnsi="Times New Roman" w:cs="Times New Roman"/>
                <w:color w:val="000000"/>
              </w:rPr>
              <w:t>Мероприятия в области водоснабжения муниципального образования сельского совета на 2015-2020 годы</w:t>
            </w:r>
          </w:p>
        </w:tc>
        <w:tc>
          <w:tcPr>
            <w:tcW w:w="2124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Администрация Пилюгинского</w:t>
            </w:r>
          </w:p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  <w:tc>
          <w:tcPr>
            <w:tcW w:w="157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01.01.2017</w:t>
            </w:r>
          </w:p>
        </w:tc>
        <w:tc>
          <w:tcPr>
            <w:tcW w:w="1578" w:type="dxa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31.12.2017</w:t>
            </w:r>
          </w:p>
        </w:tc>
        <w:tc>
          <w:tcPr>
            <w:tcW w:w="2768" w:type="dxa"/>
            <w:vMerge w:val="restart"/>
            <w:hideMark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 xml:space="preserve">Улучшение качество питьевой воды </w:t>
            </w:r>
          </w:p>
        </w:tc>
        <w:tc>
          <w:tcPr>
            <w:tcW w:w="2680" w:type="dxa"/>
            <w:hideMark/>
          </w:tcPr>
          <w:p w:rsidR="00FE33C8" w:rsidRPr="00554CD7" w:rsidRDefault="008354B1" w:rsidP="00835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1334,6</w:t>
            </w:r>
          </w:p>
        </w:tc>
      </w:tr>
      <w:tr w:rsidR="00FE33C8" w:rsidRPr="00554CD7" w:rsidTr="00B30878">
        <w:trPr>
          <w:trHeight w:val="2265"/>
        </w:trPr>
        <w:tc>
          <w:tcPr>
            <w:tcW w:w="709" w:type="dxa"/>
            <w:vMerge/>
          </w:tcPr>
          <w:p w:rsidR="00FE33C8" w:rsidRPr="00554CD7" w:rsidRDefault="00FE33C8" w:rsidP="00B3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6" w:type="dxa"/>
          </w:tcPr>
          <w:p w:rsidR="00FE33C8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</w:t>
            </w:r>
            <w:r>
              <w:t xml:space="preserve"> </w:t>
            </w:r>
            <w:r w:rsidRPr="002222BB">
              <w:rPr>
                <w:rFonts w:ascii="Times New Roman" w:hAnsi="Times New Roman" w:cs="Times New Roman"/>
                <w:color w:val="000000"/>
              </w:rPr>
              <w:t xml:space="preserve">Основные мероприятия капитальный ремонт </w:t>
            </w:r>
            <w:proofErr w:type="spellStart"/>
            <w:r w:rsidRPr="002222BB">
              <w:rPr>
                <w:rFonts w:ascii="Times New Roman" w:hAnsi="Times New Roman" w:cs="Times New Roman"/>
                <w:color w:val="000000"/>
              </w:rPr>
              <w:t>обьектов</w:t>
            </w:r>
            <w:proofErr w:type="spellEnd"/>
            <w:r w:rsidRPr="002222BB">
              <w:rPr>
                <w:rFonts w:ascii="Times New Roman" w:hAnsi="Times New Roman" w:cs="Times New Roman"/>
                <w:color w:val="000000"/>
              </w:rPr>
              <w:t xml:space="preserve"> коммунальной инфраструктуры муниципального образования «Пилюгинского сельсовета»</w:t>
            </w:r>
          </w:p>
          <w:p w:rsidR="00FE33C8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33C8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33C8" w:rsidRPr="00554CD7" w:rsidRDefault="00FE33C8" w:rsidP="00B3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</w:tcPr>
          <w:p w:rsidR="00FE33C8" w:rsidRPr="002222BB" w:rsidRDefault="00FE33C8" w:rsidP="00B30878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2BB">
              <w:rPr>
                <w:rFonts w:ascii="Times New Roman" w:hAnsi="Times New Roman" w:cs="Times New Roman"/>
                <w:color w:val="000000"/>
              </w:rPr>
              <w:t>Администрация Пилюгинского</w:t>
            </w:r>
          </w:p>
          <w:p w:rsidR="00FE33C8" w:rsidRPr="00554CD7" w:rsidRDefault="00FE33C8" w:rsidP="00B30878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2BB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  <w:tc>
          <w:tcPr>
            <w:tcW w:w="1578" w:type="dxa"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01.01.2017</w:t>
            </w:r>
          </w:p>
        </w:tc>
        <w:tc>
          <w:tcPr>
            <w:tcW w:w="1578" w:type="dxa"/>
          </w:tcPr>
          <w:p w:rsidR="00FE33C8" w:rsidRPr="00554CD7" w:rsidRDefault="00FE33C8" w:rsidP="00B3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31.12.2017</w:t>
            </w:r>
          </w:p>
        </w:tc>
        <w:tc>
          <w:tcPr>
            <w:tcW w:w="2768" w:type="dxa"/>
            <w:vMerge/>
          </w:tcPr>
          <w:p w:rsidR="00FE33C8" w:rsidRPr="00554CD7" w:rsidRDefault="00FE33C8" w:rsidP="00B3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:rsidR="00FE33C8" w:rsidRDefault="008354B1" w:rsidP="008354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E33C8" w:rsidTr="00B30878">
        <w:trPr>
          <w:trHeight w:val="351"/>
        </w:trPr>
        <w:tc>
          <w:tcPr>
            <w:tcW w:w="709" w:type="dxa"/>
          </w:tcPr>
          <w:p w:rsidR="00FE33C8" w:rsidRDefault="00FE33C8" w:rsidP="00B30878">
            <w:r>
              <w:t>1.2</w:t>
            </w:r>
          </w:p>
        </w:tc>
        <w:tc>
          <w:tcPr>
            <w:tcW w:w="3386" w:type="dxa"/>
          </w:tcPr>
          <w:p w:rsidR="00FE33C8" w:rsidRDefault="00FE33C8" w:rsidP="00B30878">
            <w:pPr>
              <w:jc w:val="center"/>
            </w:pPr>
            <w:r>
              <w:t xml:space="preserve">Мероприятия в области теплоснабжения муниципального образования </w:t>
            </w:r>
            <w:r>
              <w:lastRenderedPageBreak/>
              <w:t>сельсовета на  2015-2020годы</w:t>
            </w:r>
          </w:p>
        </w:tc>
        <w:tc>
          <w:tcPr>
            <w:tcW w:w="2124" w:type="dxa"/>
          </w:tcPr>
          <w:p w:rsidR="00FE33C8" w:rsidRDefault="00FE33C8" w:rsidP="00B30878">
            <w:pPr>
              <w:jc w:val="center"/>
            </w:pPr>
            <w:r>
              <w:lastRenderedPageBreak/>
              <w:t>Администрация Пилюгинского</w:t>
            </w:r>
          </w:p>
          <w:p w:rsidR="00FE33C8" w:rsidRDefault="00FE33C8" w:rsidP="00B30878">
            <w:pPr>
              <w:jc w:val="center"/>
            </w:pPr>
            <w:r>
              <w:t>сельсовета</w:t>
            </w:r>
          </w:p>
        </w:tc>
        <w:tc>
          <w:tcPr>
            <w:tcW w:w="1578" w:type="dxa"/>
          </w:tcPr>
          <w:p w:rsidR="00FE33C8" w:rsidRDefault="00FE33C8" w:rsidP="00B30878">
            <w:r>
              <w:t xml:space="preserve">    01.01.2017</w:t>
            </w:r>
          </w:p>
        </w:tc>
        <w:tc>
          <w:tcPr>
            <w:tcW w:w="1578" w:type="dxa"/>
          </w:tcPr>
          <w:p w:rsidR="00FE33C8" w:rsidRDefault="00FE33C8" w:rsidP="00B30878">
            <w:r>
              <w:t xml:space="preserve">   31.12.2017</w:t>
            </w:r>
          </w:p>
        </w:tc>
        <w:tc>
          <w:tcPr>
            <w:tcW w:w="2768" w:type="dxa"/>
          </w:tcPr>
          <w:p w:rsidR="00FE33C8" w:rsidRDefault="00FE33C8" w:rsidP="00B30878">
            <w:pPr>
              <w:jc w:val="center"/>
            </w:pPr>
            <w:r>
              <w:t xml:space="preserve">Повышение </w:t>
            </w:r>
            <w:proofErr w:type="spellStart"/>
            <w:r>
              <w:t>надежности</w:t>
            </w:r>
            <w:proofErr w:type="spellEnd"/>
            <w:r>
              <w:t xml:space="preserve"> и улучшение качества теплоснабжения </w:t>
            </w:r>
            <w:r>
              <w:lastRenderedPageBreak/>
              <w:t>населённых пунктов на территории Администрации Пилюгинского сельсовета</w:t>
            </w:r>
          </w:p>
        </w:tc>
        <w:tc>
          <w:tcPr>
            <w:tcW w:w="2680" w:type="dxa"/>
          </w:tcPr>
          <w:p w:rsidR="00FE33C8" w:rsidRDefault="008354B1" w:rsidP="008354B1">
            <w:pPr>
              <w:jc w:val="center"/>
            </w:pPr>
            <w:r>
              <w:lastRenderedPageBreak/>
              <w:t>1915,6</w:t>
            </w:r>
          </w:p>
        </w:tc>
      </w:tr>
      <w:tr w:rsidR="00FE33C8" w:rsidTr="00B30878">
        <w:trPr>
          <w:trHeight w:val="1752"/>
        </w:trPr>
        <w:tc>
          <w:tcPr>
            <w:tcW w:w="709" w:type="dxa"/>
          </w:tcPr>
          <w:p w:rsidR="00FE33C8" w:rsidRDefault="00FE33C8" w:rsidP="00B30878">
            <w:r>
              <w:lastRenderedPageBreak/>
              <w:t>1.3</w:t>
            </w:r>
          </w:p>
        </w:tc>
        <w:tc>
          <w:tcPr>
            <w:tcW w:w="3386" w:type="dxa"/>
          </w:tcPr>
          <w:p w:rsidR="00FE33C8" w:rsidRDefault="00FE33C8" w:rsidP="00B30878">
            <w:pPr>
              <w:jc w:val="center"/>
            </w:pPr>
            <w:r>
              <w:t>Мероприятия в области благоустройства муниципального образования сельского сельсовета на 2015-2020 годы</w:t>
            </w:r>
          </w:p>
          <w:p w:rsidR="00FE33C8" w:rsidRDefault="00FE33C8" w:rsidP="00B30878">
            <w:pPr>
              <w:jc w:val="center"/>
            </w:pPr>
          </w:p>
          <w:p w:rsidR="00FE33C8" w:rsidRDefault="00FE33C8" w:rsidP="00B30878">
            <w:pPr>
              <w:jc w:val="center"/>
            </w:pPr>
          </w:p>
        </w:tc>
        <w:tc>
          <w:tcPr>
            <w:tcW w:w="2124" w:type="dxa"/>
          </w:tcPr>
          <w:p w:rsidR="00FE33C8" w:rsidRDefault="00FE33C8" w:rsidP="00B30878">
            <w:pPr>
              <w:jc w:val="center"/>
            </w:pPr>
            <w:r>
              <w:t>Администрация Пилюгинского</w:t>
            </w:r>
          </w:p>
          <w:p w:rsidR="00FE33C8" w:rsidRDefault="00FE33C8" w:rsidP="00B30878">
            <w:pPr>
              <w:jc w:val="center"/>
            </w:pPr>
            <w:r>
              <w:t>сельсовета</w:t>
            </w:r>
          </w:p>
        </w:tc>
        <w:tc>
          <w:tcPr>
            <w:tcW w:w="1578" w:type="dxa"/>
          </w:tcPr>
          <w:p w:rsidR="00FE33C8" w:rsidRDefault="00FE33C8" w:rsidP="00B30878">
            <w:r>
              <w:t xml:space="preserve">  01.01.2017</w:t>
            </w:r>
          </w:p>
        </w:tc>
        <w:tc>
          <w:tcPr>
            <w:tcW w:w="1578" w:type="dxa"/>
          </w:tcPr>
          <w:p w:rsidR="00FE33C8" w:rsidRDefault="00FE33C8" w:rsidP="00B30878">
            <w:r>
              <w:t>31.12.2017</w:t>
            </w:r>
          </w:p>
        </w:tc>
        <w:tc>
          <w:tcPr>
            <w:tcW w:w="2768" w:type="dxa"/>
          </w:tcPr>
          <w:p w:rsidR="00FE33C8" w:rsidRDefault="00FE33C8" w:rsidP="00B30878">
            <w:pPr>
              <w:jc w:val="center"/>
            </w:pPr>
            <w:r>
              <w:t>Улучшение состояния территории муниципального образования Пилюгинского сельсовета</w:t>
            </w:r>
          </w:p>
        </w:tc>
        <w:tc>
          <w:tcPr>
            <w:tcW w:w="2680" w:type="dxa"/>
          </w:tcPr>
          <w:p w:rsidR="00FE33C8" w:rsidRDefault="008354B1" w:rsidP="008354B1">
            <w:pPr>
              <w:jc w:val="center"/>
            </w:pPr>
            <w:r>
              <w:t>68,1</w:t>
            </w:r>
          </w:p>
        </w:tc>
      </w:tr>
      <w:tr w:rsidR="00FE33C8" w:rsidTr="00B30878">
        <w:trPr>
          <w:trHeight w:val="2100"/>
        </w:trPr>
        <w:tc>
          <w:tcPr>
            <w:tcW w:w="709" w:type="dxa"/>
          </w:tcPr>
          <w:p w:rsidR="00FE33C8" w:rsidRDefault="00FE33C8" w:rsidP="00B30878">
            <w:r>
              <w:t>1.4</w:t>
            </w:r>
          </w:p>
        </w:tc>
        <w:tc>
          <w:tcPr>
            <w:tcW w:w="3386" w:type="dxa"/>
          </w:tcPr>
          <w:p w:rsidR="00FE33C8" w:rsidRDefault="00FE33C8" w:rsidP="00B30878">
            <w:pPr>
              <w:jc w:val="center"/>
            </w:pPr>
            <w:r w:rsidRPr="00DD28B6">
              <w:t xml:space="preserve">Мероприятия в области </w:t>
            </w:r>
            <w:r>
              <w:t xml:space="preserve">освещения </w:t>
            </w:r>
            <w:r w:rsidRPr="00DD28B6">
              <w:t>муниципального образования сельского сельсовета на 2015-2020годы</w:t>
            </w:r>
          </w:p>
          <w:p w:rsidR="00FE33C8" w:rsidRDefault="00FE33C8" w:rsidP="00B30878">
            <w:pPr>
              <w:jc w:val="center"/>
            </w:pPr>
          </w:p>
          <w:p w:rsidR="00FE33C8" w:rsidRDefault="00FE33C8" w:rsidP="00B30878">
            <w:pPr>
              <w:jc w:val="center"/>
            </w:pPr>
          </w:p>
          <w:p w:rsidR="00FE33C8" w:rsidRDefault="00FE33C8" w:rsidP="00B30878">
            <w:pPr>
              <w:jc w:val="center"/>
            </w:pPr>
          </w:p>
        </w:tc>
        <w:tc>
          <w:tcPr>
            <w:tcW w:w="2124" w:type="dxa"/>
          </w:tcPr>
          <w:p w:rsidR="00FE33C8" w:rsidRDefault="00FE33C8" w:rsidP="00B30878">
            <w:pPr>
              <w:jc w:val="center"/>
            </w:pPr>
            <w:r>
              <w:t>Администрация Пилюгинского</w:t>
            </w:r>
          </w:p>
          <w:p w:rsidR="00FE33C8" w:rsidRDefault="00FE33C8" w:rsidP="00B30878">
            <w:pPr>
              <w:jc w:val="center"/>
            </w:pPr>
            <w:r>
              <w:t>сельсовета</w:t>
            </w:r>
          </w:p>
        </w:tc>
        <w:tc>
          <w:tcPr>
            <w:tcW w:w="1578" w:type="dxa"/>
          </w:tcPr>
          <w:p w:rsidR="00FE33C8" w:rsidRDefault="00FE33C8" w:rsidP="00B30878">
            <w:r>
              <w:t>01.01.2017</w:t>
            </w:r>
          </w:p>
        </w:tc>
        <w:tc>
          <w:tcPr>
            <w:tcW w:w="1578" w:type="dxa"/>
          </w:tcPr>
          <w:p w:rsidR="00FE33C8" w:rsidRDefault="00FE33C8" w:rsidP="00B30878">
            <w:r>
              <w:t>31.12.2017</w:t>
            </w:r>
          </w:p>
        </w:tc>
        <w:tc>
          <w:tcPr>
            <w:tcW w:w="2768" w:type="dxa"/>
          </w:tcPr>
          <w:p w:rsidR="00FE33C8" w:rsidRDefault="00FE33C8" w:rsidP="00B30878">
            <w:pPr>
              <w:jc w:val="center"/>
            </w:pPr>
            <w:r w:rsidRPr="00DD28B6">
              <w:t>Повышение освещения на территории муниципального образования Пилюгинского сельсовета</w:t>
            </w:r>
          </w:p>
        </w:tc>
        <w:tc>
          <w:tcPr>
            <w:tcW w:w="2680" w:type="dxa"/>
          </w:tcPr>
          <w:p w:rsidR="00FE33C8" w:rsidRDefault="008354B1" w:rsidP="008354B1">
            <w:pPr>
              <w:jc w:val="center"/>
            </w:pPr>
            <w:r>
              <w:t>0,0</w:t>
            </w:r>
          </w:p>
        </w:tc>
      </w:tr>
      <w:tr w:rsidR="00FE33C8" w:rsidTr="00B30878">
        <w:trPr>
          <w:trHeight w:val="648"/>
        </w:trPr>
        <w:tc>
          <w:tcPr>
            <w:tcW w:w="12143" w:type="dxa"/>
            <w:gridSpan w:val="6"/>
          </w:tcPr>
          <w:p w:rsidR="00FE33C8" w:rsidRDefault="00FE33C8" w:rsidP="00B30878">
            <w:pPr>
              <w:tabs>
                <w:tab w:val="left" w:pos="276"/>
              </w:tabs>
            </w:pPr>
            <w:r>
              <w:t>ИТОГО</w:t>
            </w:r>
          </w:p>
          <w:p w:rsidR="00FE33C8" w:rsidRPr="00DD28B6" w:rsidRDefault="00FE33C8" w:rsidP="00B30878">
            <w:pPr>
              <w:jc w:val="center"/>
            </w:pPr>
          </w:p>
        </w:tc>
        <w:tc>
          <w:tcPr>
            <w:tcW w:w="2680" w:type="dxa"/>
          </w:tcPr>
          <w:p w:rsidR="00FE33C8" w:rsidRDefault="008354B1" w:rsidP="008354B1">
            <w:pPr>
              <w:jc w:val="center"/>
            </w:pPr>
            <w:r>
              <w:t>3318,3</w:t>
            </w:r>
          </w:p>
        </w:tc>
      </w:tr>
    </w:tbl>
    <w:p w:rsidR="00FE33C8" w:rsidRPr="00554CD7" w:rsidRDefault="00FE33C8" w:rsidP="00FE33C8">
      <w:pPr>
        <w:pStyle w:val="ConsPlusNormal"/>
        <w:jc w:val="center"/>
        <w:rPr>
          <w:color w:val="000000"/>
        </w:rPr>
      </w:pPr>
    </w:p>
    <w:p w:rsidR="00FE33C8" w:rsidRPr="00554CD7" w:rsidRDefault="00FE33C8" w:rsidP="00FE33C8">
      <w:pPr>
        <w:pStyle w:val="ConsPlusNormal"/>
        <w:jc w:val="center"/>
        <w:rPr>
          <w:color w:val="000000"/>
        </w:rPr>
      </w:pPr>
    </w:p>
    <w:p w:rsidR="00FE33C8" w:rsidRDefault="00FE33C8" w:rsidP="00FE33C8">
      <w:pPr>
        <w:ind w:right="-31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E33C8" w:rsidRDefault="00FE33C8" w:rsidP="00FE33C8">
      <w:pPr>
        <w:ind w:right="-31"/>
      </w:pPr>
    </w:p>
    <w:p w:rsidR="00FE33C8" w:rsidRDefault="00FE33C8" w:rsidP="00FE33C8">
      <w:pPr>
        <w:ind w:right="-31"/>
      </w:pPr>
    </w:p>
    <w:p w:rsidR="00FE33C8" w:rsidRDefault="00FE33C8" w:rsidP="00FE33C8">
      <w:pPr>
        <w:ind w:right="-31"/>
      </w:pPr>
    </w:p>
    <w:p w:rsidR="00382A66" w:rsidRPr="00382A66" w:rsidRDefault="00382A66" w:rsidP="00382A66">
      <w:pPr>
        <w:widowControl w:val="0"/>
        <w:tabs>
          <w:tab w:val="left" w:pos="3072"/>
        </w:tabs>
        <w:suppressAutoHyphens/>
        <w:autoSpaceDE w:val="0"/>
        <w:ind w:firstLine="720"/>
        <w:rPr>
          <w:color w:val="FF0000"/>
          <w:szCs w:val="28"/>
          <w:lang w:eastAsia="zh-CN"/>
        </w:rPr>
      </w:pPr>
      <w:r w:rsidRPr="00382A66">
        <w:rPr>
          <w:color w:val="FF0000"/>
          <w:szCs w:val="28"/>
          <w:lang w:eastAsia="zh-CN"/>
        </w:rPr>
        <w:tab/>
      </w:r>
    </w:p>
    <w:p w:rsidR="008354B1" w:rsidRDefault="00382A66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</w: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382A66" w:rsidRDefault="00382A66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lastRenderedPageBreak/>
        <w:t>Приложение №3</w:t>
      </w:r>
    </w:p>
    <w:p w:rsidR="00382A66" w:rsidRDefault="00382A66" w:rsidP="00476558">
      <w:pPr>
        <w:widowControl w:val="0"/>
        <w:tabs>
          <w:tab w:val="left" w:pos="998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К постановлению администрации</w:t>
      </w:r>
    </w:p>
    <w:p w:rsidR="00382A66" w:rsidRDefault="008A7F22" w:rsidP="00476558">
      <w:pPr>
        <w:widowControl w:val="0"/>
        <w:tabs>
          <w:tab w:val="left" w:pos="1034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От 26.12.2016 № 167</w:t>
      </w:r>
      <w:r w:rsidR="00382A66">
        <w:rPr>
          <w:color w:val="FF0000"/>
          <w:szCs w:val="28"/>
          <w:lang w:eastAsia="zh-CN"/>
        </w:rPr>
        <w:t>-п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муниципальной программ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средств на реализацию муниципальной программы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бюджета поселения –</w:t>
      </w:r>
      <w:r w:rsidR="008354B1" w:rsidRPr="008354B1">
        <w:rPr>
          <w:sz w:val="28"/>
          <w:szCs w:val="28"/>
        </w:rPr>
        <w:t>19065,696</w:t>
      </w:r>
      <w:r w:rsidR="008354B1">
        <w:rPr>
          <w:sz w:val="28"/>
          <w:szCs w:val="28"/>
        </w:rPr>
        <w:t xml:space="preserve"> </w:t>
      </w:r>
      <w:proofErr w:type="spellStart"/>
      <w:r w:rsidR="008354B1">
        <w:rPr>
          <w:sz w:val="28"/>
          <w:szCs w:val="28"/>
        </w:rPr>
        <w:t>тыс.</w:t>
      </w:r>
      <w:r w:rsidR="00476558">
        <w:rPr>
          <w:sz w:val="28"/>
          <w:szCs w:val="28"/>
        </w:rPr>
        <w:t>рубле</w:t>
      </w:r>
      <w:proofErr w:type="spellEnd"/>
      <w:r w:rsidR="00476558">
        <w:rPr>
          <w:sz w:val="28"/>
          <w:szCs w:val="28"/>
        </w:rPr>
        <w:t xml:space="preserve"> в том числе по годам: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2015году-</w:t>
      </w:r>
      <w:r w:rsidR="008354B1">
        <w:rPr>
          <w:sz w:val="28"/>
          <w:szCs w:val="28"/>
        </w:rPr>
        <w:t>4065,4</w:t>
      </w:r>
      <w:r w:rsidR="00476558">
        <w:rPr>
          <w:sz w:val="28"/>
          <w:szCs w:val="28"/>
        </w:rPr>
        <w:t>тыс</w:t>
      </w:r>
      <w:proofErr w:type="gramStart"/>
      <w:r w:rsidR="00476558">
        <w:rPr>
          <w:sz w:val="28"/>
          <w:szCs w:val="28"/>
        </w:rPr>
        <w:t>.р</w:t>
      </w:r>
      <w:proofErr w:type="gramEnd"/>
      <w:r w:rsidR="00476558">
        <w:rPr>
          <w:sz w:val="28"/>
          <w:szCs w:val="28"/>
        </w:rPr>
        <w:t>ублей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2016году-</w:t>
      </w:r>
      <w:r w:rsidR="008354B1">
        <w:rPr>
          <w:sz w:val="28"/>
          <w:szCs w:val="28"/>
        </w:rPr>
        <w:t>4233,996</w:t>
      </w:r>
      <w:r w:rsidR="00476558">
        <w:rPr>
          <w:sz w:val="28"/>
          <w:szCs w:val="28"/>
        </w:rPr>
        <w:t>тыс</w:t>
      </w:r>
      <w:proofErr w:type="gramStart"/>
      <w:r w:rsidR="00476558">
        <w:rPr>
          <w:sz w:val="28"/>
          <w:szCs w:val="28"/>
        </w:rPr>
        <w:t>.р</w:t>
      </w:r>
      <w:proofErr w:type="gramEnd"/>
      <w:r w:rsidR="00476558">
        <w:rPr>
          <w:sz w:val="28"/>
          <w:szCs w:val="28"/>
        </w:rPr>
        <w:t>ублей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2017году-</w:t>
      </w:r>
      <w:r w:rsidR="008354B1" w:rsidRPr="008354B1">
        <w:rPr>
          <w:sz w:val="28"/>
          <w:szCs w:val="28"/>
        </w:rPr>
        <w:t>3318,3</w:t>
      </w:r>
      <w:r w:rsidR="008354B1">
        <w:rPr>
          <w:sz w:val="28"/>
          <w:szCs w:val="28"/>
        </w:rPr>
        <w:t xml:space="preserve"> </w:t>
      </w:r>
      <w:proofErr w:type="spellStart"/>
      <w:r w:rsidR="00476558">
        <w:rPr>
          <w:sz w:val="28"/>
          <w:szCs w:val="28"/>
        </w:rPr>
        <w:t>тус</w:t>
      </w:r>
      <w:proofErr w:type="gramStart"/>
      <w:r w:rsidR="00476558">
        <w:rPr>
          <w:sz w:val="28"/>
          <w:szCs w:val="28"/>
        </w:rPr>
        <w:t>.р</w:t>
      </w:r>
      <w:proofErr w:type="gramEnd"/>
      <w:r w:rsidR="00476558">
        <w:rPr>
          <w:sz w:val="28"/>
          <w:szCs w:val="28"/>
        </w:rPr>
        <w:t>ублей</w:t>
      </w:r>
      <w:proofErr w:type="spellEnd"/>
    </w:p>
    <w:p w:rsidR="00382A66" w:rsidRDefault="00476558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2018году-</w:t>
      </w:r>
      <w:r w:rsidR="008354B1">
        <w:rPr>
          <w:sz w:val="28"/>
          <w:szCs w:val="28"/>
        </w:rPr>
        <w:t>2436,0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82A66" w:rsidRDefault="00476558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2019году-</w:t>
      </w:r>
      <w:r w:rsidR="008354B1">
        <w:rPr>
          <w:sz w:val="28"/>
          <w:szCs w:val="28"/>
        </w:rPr>
        <w:t>2506,0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2020</w:t>
      </w:r>
      <w:r w:rsidR="00476558">
        <w:rPr>
          <w:sz w:val="28"/>
          <w:szCs w:val="28"/>
        </w:rPr>
        <w:t>году-</w:t>
      </w:r>
      <w:r w:rsidR="008354B1">
        <w:rPr>
          <w:sz w:val="28"/>
          <w:szCs w:val="28"/>
        </w:rPr>
        <w:t>2506,0</w:t>
      </w:r>
      <w:r w:rsidR="00476558">
        <w:rPr>
          <w:sz w:val="28"/>
          <w:szCs w:val="28"/>
        </w:rPr>
        <w:t>тыс</w:t>
      </w:r>
      <w:proofErr w:type="gramStart"/>
      <w:r w:rsidR="00476558">
        <w:rPr>
          <w:sz w:val="28"/>
          <w:szCs w:val="28"/>
        </w:rPr>
        <w:t>.р</w:t>
      </w:r>
      <w:proofErr w:type="gramEnd"/>
      <w:r w:rsidR="00476558">
        <w:rPr>
          <w:sz w:val="28"/>
          <w:szCs w:val="28"/>
        </w:rPr>
        <w:t>ублей</w:t>
      </w:r>
    </w:p>
    <w:p w:rsidR="00476558" w:rsidRDefault="00476558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</w:p>
    <w:p w:rsidR="00476558" w:rsidRDefault="00476558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</w:p>
    <w:p w:rsidR="00476558" w:rsidRDefault="00476558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</w:p>
    <w:p w:rsidR="00476558" w:rsidRPr="00382A66" w:rsidRDefault="00476558" w:rsidP="00382A66">
      <w:pPr>
        <w:widowControl w:val="0"/>
        <w:tabs>
          <w:tab w:val="left" w:pos="11676"/>
        </w:tabs>
        <w:suppressAutoHyphens/>
        <w:autoSpaceDE w:val="0"/>
        <w:rPr>
          <w:color w:val="FF0000"/>
          <w:szCs w:val="28"/>
          <w:lang w:eastAsia="zh-CN"/>
        </w:rPr>
      </w:pPr>
    </w:p>
    <w:p w:rsidR="00476558" w:rsidRDefault="0047655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000000"/>
          <w:sz w:val="14"/>
          <w:szCs w:val="28"/>
          <w:lang w:eastAsia="zh-CN"/>
        </w:rPr>
        <w:tab/>
      </w:r>
      <w:r>
        <w:rPr>
          <w:color w:val="FF0000"/>
          <w:szCs w:val="28"/>
          <w:lang w:eastAsia="zh-CN"/>
        </w:rPr>
        <w:t>Приложение №3</w:t>
      </w:r>
    </w:p>
    <w:p w:rsidR="00476558" w:rsidRDefault="00476558" w:rsidP="00476558">
      <w:pPr>
        <w:widowControl w:val="0"/>
        <w:tabs>
          <w:tab w:val="left" w:pos="998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К постановлению администрации</w:t>
      </w:r>
    </w:p>
    <w:p w:rsidR="00476558" w:rsidRDefault="008A7F22" w:rsidP="00476558">
      <w:pPr>
        <w:widowControl w:val="0"/>
        <w:tabs>
          <w:tab w:val="left" w:pos="1034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От 26.12.2016 № 167</w:t>
      </w:r>
      <w:bookmarkStart w:id="0" w:name="_GoBack"/>
      <w:bookmarkEnd w:id="0"/>
      <w:r w:rsidR="00476558">
        <w:rPr>
          <w:color w:val="FF0000"/>
          <w:szCs w:val="28"/>
          <w:lang w:eastAsia="zh-CN"/>
        </w:rPr>
        <w:t>-п</w:t>
      </w:r>
    </w:p>
    <w:p w:rsidR="00B644DC" w:rsidRDefault="00476558" w:rsidP="00476558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 w:rsidRPr="00476558">
        <w:rPr>
          <w:color w:val="000000"/>
          <w:szCs w:val="28"/>
          <w:lang w:eastAsia="zh-CN"/>
        </w:rPr>
        <w:t>Раздел 5 «</w:t>
      </w:r>
      <w:r>
        <w:rPr>
          <w:color w:val="000000"/>
          <w:szCs w:val="28"/>
          <w:lang w:eastAsia="zh-CN"/>
        </w:rPr>
        <w:t>Информация  по ресурсному обеспечению муниципальной программы</w:t>
      </w:r>
    </w:p>
    <w:p w:rsidR="00476558" w:rsidRDefault="00476558" w:rsidP="00476558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Финансовое обеспечение реализации муниципальной программы осуществляется за счёт средств бюджета поселения.</w:t>
      </w:r>
    </w:p>
    <w:p w:rsidR="00476558" w:rsidRPr="00476558" w:rsidRDefault="00476558" w:rsidP="00476558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Объём ассигнований бюджета поселения на реализацию муниципальной программы составляет-</w:t>
      </w:r>
      <w:r w:rsidR="008354B1" w:rsidRPr="008354B1">
        <w:rPr>
          <w:color w:val="000000"/>
          <w:szCs w:val="28"/>
          <w:lang w:eastAsia="zh-CN"/>
        </w:rPr>
        <w:t>19065,696</w:t>
      </w:r>
      <w:r w:rsidR="008354B1">
        <w:rPr>
          <w:color w:val="000000"/>
          <w:szCs w:val="28"/>
          <w:lang w:eastAsia="zh-CN"/>
        </w:rPr>
        <w:t xml:space="preserve"> </w:t>
      </w:r>
      <w:r w:rsidRPr="00476558">
        <w:rPr>
          <w:color w:val="000000"/>
          <w:szCs w:val="28"/>
          <w:lang w:eastAsia="zh-CN"/>
        </w:rPr>
        <w:t>тыс</w:t>
      </w:r>
      <w:proofErr w:type="gramStart"/>
      <w:r w:rsidRPr="00476558">
        <w:rPr>
          <w:color w:val="000000"/>
          <w:szCs w:val="28"/>
          <w:lang w:eastAsia="zh-CN"/>
        </w:rPr>
        <w:t>.р</w:t>
      </w:r>
      <w:proofErr w:type="gramEnd"/>
      <w:r w:rsidRPr="00476558">
        <w:rPr>
          <w:color w:val="000000"/>
          <w:szCs w:val="28"/>
          <w:lang w:eastAsia="zh-CN"/>
        </w:rPr>
        <w:t>убле в том числе по годам:</w:t>
      </w:r>
    </w:p>
    <w:p w:rsidR="008354B1" w:rsidRPr="008354B1" w:rsidRDefault="008354B1" w:rsidP="008354B1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 w:rsidRPr="008354B1">
        <w:rPr>
          <w:color w:val="000000"/>
          <w:szCs w:val="28"/>
          <w:lang w:eastAsia="zh-CN"/>
        </w:rPr>
        <w:t>2015году-4065,4тыс</w:t>
      </w:r>
      <w:proofErr w:type="gramStart"/>
      <w:r w:rsidRPr="008354B1">
        <w:rPr>
          <w:color w:val="000000"/>
          <w:szCs w:val="28"/>
          <w:lang w:eastAsia="zh-CN"/>
        </w:rPr>
        <w:t>.р</w:t>
      </w:r>
      <w:proofErr w:type="gramEnd"/>
      <w:r w:rsidRPr="008354B1">
        <w:rPr>
          <w:color w:val="000000"/>
          <w:szCs w:val="28"/>
          <w:lang w:eastAsia="zh-CN"/>
        </w:rPr>
        <w:t>ублей</w:t>
      </w:r>
    </w:p>
    <w:p w:rsidR="008354B1" w:rsidRPr="008354B1" w:rsidRDefault="008354B1" w:rsidP="008354B1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 w:rsidRPr="008354B1">
        <w:rPr>
          <w:color w:val="000000"/>
          <w:szCs w:val="28"/>
          <w:lang w:eastAsia="zh-CN"/>
        </w:rPr>
        <w:t>2016году-4233,996тыс</w:t>
      </w:r>
      <w:proofErr w:type="gramStart"/>
      <w:r w:rsidRPr="008354B1">
        <w:rPr>
          <w:color w:val="000000"/>
          <w:szCs w:val="28"/>
          <w:lang w:eastAsia="zh-CN"/>
        </w:rPr>
        <w:t>.р</w:t>
      </w:r>
      <w:proofErr w:type="gramEnd"/>
      <w:r w:rsidRPr="008354B1">
        <w:rPr>
          <w:color w:val="000000"/>
          <w:szCs w:val="28"/>
          <w:lang w:eastAsia="zh-CN"/>
        </w:rPr>
        <w:t>ублей</w:t>
      </w:r>
    </w:p>
    <w:p w:rsidR="008354B1" w:rsidRPr="008354B1" w:rsidRDefault="008354B1" w:rsidP="008354B1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 w:rsidRPr="008354B1">
        <w:rPr>
          <w:color w:val="000000"/>
          <w:szCs w:val="28"/>
          <w:lang w:eastAsia="zh-CN"/>
        </w:rPr>
        <w:t xml:space="preserve">2017году-3318,3 </w:t>
      </w:r>
      <w:proofErr w:type="spellStart"/>
      <w:r w:rsidRPr="008354B1">
        <w:rPr>
          <w:color w:val="000000"/>
          <w:szCs w:val="28"/>
          <w:lang w:eastAsia="zh-CN"/>
        </w:rPr>
        <w:t>тус</w:t>
      </w:r>
      <w:proofErr w:type="gramStart"/>
      <w:r w:rsidRPr="008354B1">
        <w:rPr>
          <w:color w:val="000000"/>
          <w:szCs w:val="28"/>
          <w:lang w:eastAsia="zh-CN"/>
        </w:rPr>
        <w:t>.р</w:t>
      </w:r>
      <w:proofErr w:type="gramEnd"/>
      <w:r w:rsidRPr="008354B1">
        <w:rPr>
          <w:color w:val="000000"/>
          <w:szCs w:val="28"/>
          <w:lang w:eastAsia="zh-CN"/>
        </w:rPr>
        <w:t>ублей</w:t>
      </w:r>
      <w:proofErr w:type="spellEnd"/>
    </w:p>
    <w:p w:rsidR="008354B1" w:rsidRPr="008354B1" w:rsidRDefault="008354B1" w:rsidP="008354B1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 w:rsidRPr="008354B1">
        <w:rPr>
          <w:color w:val="000000"/>
          <w:szCs w:val="28"/>
          <w:lang w:eastAsia="zh-CN"/>
        </w:rPr>
        <w:t>2018году-2436,0тыс</w:t>
      </w:r>
      <w:proofErr w:type="gramStart"/>
      <w:r w:rsidRPr="008354B1">
        <w:rPr>
          <w:color w:val="000000"/>
          <w:szCs w:val="28"/>
          <w:lang w:eastAsia="zh-CN"/>
        </w:rPr>
        <w:t>.р</w:t>
      </w:r>
      <w:proofErr w:type="gramEnd"/>
      <w:r w:rsidRPr="008354B1">
        <w:rPr>
          <w:color w:val="000000"/>
          <w:szCs w:val="28"/>
          <w:lang w:eastAsia="zh-CN"/>
        </w:rPr>
        <w:t>ублей</w:t>
      </w:r>
    </w:p>
    <w:p w:rsidR="008354B1" w:rsidRPr="008354B1" w:rsidRDefault="008354B1" w:rsidP="008354B1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 w:rsidRPr="008354B1">
        <w:rPr>
          <w:color w:val="000000"/>
          <w:szCs w:val="28"/>
          <w:lang w:eastAsia="zh-CN"/>
        </w:rPr>
        <w:t>2019году-2506,0тыс</w:t>
      </w:r>
      <w:proofErr w:type="gramStart"/>
      <w:r w:rsidRPr="008354B1">
        <w:rPr>
          <w:color w:val="000000"/>
          <w:szCs w:val="28"/>
          <w:lang w:eastAsia="zh-CN"/>
        </w:rPr>
        <w:t>.р</w:t>
      </w:r>
      <w:proofErr w:type="gramEnd"/>
      <w:r w:rsidRPr="008354B1">
        <w:rPr>
          <w:color w:val="000000"/>
          <w:szCs w:val="28"/>
          <w:lang w:eastAsia="zh-CN"/>
        </w:rPr>
        <w:t>ублей</w:t>
      </w:r>
    </w:p>
    <w:p w:rsidR="00476558" w:rsidRPr="00B644DC" w:rsidRDefault="008354B1" w:rsidP="008354B1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Cs w:val="28"/>
          <w:lang w:eastAsia="zh-CN"/>
        </w:rPr>
      </w:pPr>
      <w:r w:rsidRPr="008354B1">
        <w:rPr>
          <w:color w:val="000000"/>
          <w:szCs w:val="28"/>
          <w:lang w:eastAsia="zh-CN"/>
        </w:rPr>
        <w:t>2020году-2506,0тыс</w:t>
      </w:r>
      <w:proofErr w:type="gramStart"/>
      <w:r w:rsidRPr="008354B1">
        <w:rPr>
          <w:color w:val="000000"/>
          <w:szCs w:val="28"/>
          <w:lang w:eastAsia="zh-CN"/>
        </w:rPr>
        <w:t>.р</w:t>
      </w:r>
      <w:proofErr w:type="gramEnd"/>
      <w:r w:rsidRPr="008354B1">
        <w:rPr>
          <w:color w:val="000000"/>
          <w:szCs w:val="28"/>
          <w:lang w:eastAsia="zh-CN"/>
        </w:rPr>
        <w:t>ублей</w:t>
      </w:r>
    </w:p>
    <w:p w:rsidR="00B61EB7" w:rsidRPr="00476558" w:rsidRDefault="00B61EB7" w:rsidP="003959CC">
      <w:pPr>
        <w:spacing w:line="276" w:lineRule="auto"/>
        <w:jc w:val="center"/>
      </w:pPr>
    </w:p>
    <w:sectPr w:rsidR="00B61EB7" w:rsidRPr="00476558" w:rsidSect="00476558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73" w:rsidRDefault="00502373" w:rsidP="003959CC">
      <w:r>
        <w:separator/>
      </w:r>
    </w:p>
  </w:endnote>
  <w:endnote w:type="continuationSeparator" w:id="0">
    <w:p w:rsidR="00502373" w:rsidRDefault="00502373" w:rsidP="003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73" w:rsidRDefault="00502373" w:rsidP="003959CC">
      <w:r>
        <w:separator/>
      </w:r>
    </w:p>
  </w:footnote>
  <w:footnote w:type="continuationSeparator" w:id="0">
    <w:p w:rsidR="00502373" w:rsidRDefault="00502373" w:rsidP="0039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C"/>
    <w:rsid w:val="00197D32"/>
    <w:rsid w:val="001A024D"/>
    <w:rsid w:val="00227231"/>
    <w:rsid w:val="00364B63"/>
    <w:rsid w:val="00376BD7"/>
    <w:rsid w:val="00382A66"/>
    <w:rsid w:val="003959CC"/>
    <w:rsid w:val="00476558"/>
    <w:rsid w:val="00502373"/>
    <w:rsid w:val="00606576"/>
    <w:rsid w:val="0062100B"/>
    <w:rsid w:val="007772A5"/>
    <w:rsid w:val="008354B1"/>
    <w:rsid w:val="008A7F22"/>
    <w:rsid w:val="00925F32"/>
    <w:rsid w:val="00A43D77"/>
    <w:rsid w:val="00A444BC"/>
    <w:rsid w:val="00A94E71"/>
    <w:rsid w:val="00AF57DC"/>
    <w:rsid w:val="00B3288A"/>
    <w:rsid w:val="00B61EB7"/>
    <w:rsid w:val="00B644DC"/>
    <w:rsid w:val="00BF7AB8"/>
    <w:rsid w:val="00DA1784"/>
    <w:rsid w:val="00F45409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4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540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95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33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table" w:styleId="a9">
    <w:name w:val="Table Grid"/>
    <w:basedOn w:val="a1"/>
    <w:uiPriority w:val="59"/>
    <w:rsid w:val="00FE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4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540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95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33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table" w:styleId="a9">
    <w:name w:val="Table Grid"/>
    <w:basedOn w:val="a1"/>
    <w:uiPriority w:val="59"/>
    <w:rsid w:val="00FE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11</cp:revision>
  <cp:lastPrinted>2016-11-02T09:15:00Z</cp:lastPrinted>
  <dcterms:created xsi:type="dcterms:W3CDTF">2016-10-19T07:39:00Z</dcterms:created>
  <dcterms:modified xsi:type="dcterms:W3CDTF">2017-01-11T11:22:00Z</dcterms:modified>
</cp:coreProperties>
</file>