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D" w:rsidRDefault="000862CD" w:rsidP="000862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0807">
        <w:rPr>
          <w:sz w:val="28"/>
          <w:szCs w:val="28"/>
        </w:rPr>
        <w:t xml:space="preserve">РОССИЙСКАЯ  ФЕДЕРАЦИЯ                                                             </w:t>
      </w:r>
      <w:r>
        <w:rPr>
          <w:sz w:val="28"/>
          <w:szCs w:val="28"/>
        </w:rPr>
        <w:t xml:space="preserve"> </w:t>
      </w:r>
    </w:p>
    <w:p w:rsidR="00710807" w:rsidRPr="000862CD" w:rsidRDefault="000862CD" w:rsidP="000862CD">
      <w:r>
        <w:rPr>
          <w:sz w:val="28"/>
          <w:szCs w:val="28"/>
        </w:rPr>
        <w:t xml:space="preserve">         </w:t>
      </w:r>
      <w:r w:rsidR="00710807">
        <w:rPr>
          <w:sz w:val="28"/>
          <w:szCs w:val="28"/>
        </w:rPr>
        <w:t>ОРЕНБУРГСКАЯ  ОБЛАСТЬ</w:t>
      </w:r>
    </w:p>
    <w:p w:rsidR="00710807" w:rsidRDefault="000862CD" w:rsidP="00710807">
      <w:pPr>
        <w:tabs>
          <w:tab w:val="left" w:pos="10440"/>
        </w:tabs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0807">
        <w:rPr>
          <w:sz w:val="28"/>
          <w:szCs w:val="28"/>
        </w:rPr>
        <w:t>БУГУРУСЛАНСКИЙ РАЙОН</w:t>
      </w:r>
    </w:p>
    <w:p w:rsidR="00710807" w:rsidRDefault="00710807" w:rsidP="00710807">
      <w:pPr>
        <w:tabs>
          <w:tab w:val="left" w:pos="10440"/>
        </w:tabs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2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СОВЕТ ДЕПУТОВ</w:t>
      </w:r>
    </w:p>
    <w:p w:rsidR="00710807" w:rsidRDefault="00710807" w:rsidP="00710807">
      <w:pPr>
        <w:ind w:righ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10807" w:rsidRDefault="00710807" w:rsidP="00710807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СЕЛЬСКОЕ ПОСЕЛЕНИЕ</w:t>
      </w:r>
    </w:p>
    <w:p w:rsidR="00710807" w:rsidRDefault="00710807" w:rsidP="00710807">
      <w:pPr>
        <w:ind w:right="567"/>
        <w:rPr>
          <w:sz w:val="28"/>
          <w:szCs w:val="28"/>
        </w:rPr>
      </w:pPr>
      <w:r>
        <w:rPr>
          <w:sz w:val="28"/>
          <w:szCs w:val="28"/>
        </w:rPr>
        <w:t>ПИЛЮГИНСКИЙ  СЕЛЬСОВЕТ</w:t>
      </w:r>
    </w:p>
    <w:p w:rsidR="00710807" w:rsidRDefault="00710807" w:rsidP="00710807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(2СОЗЫВ)</w:t>
      </w:r>
    </w:p>
    <w:p w:rsidR="00710807" w:rsidRDefault="00710807" w:rsidP="00710807">
      <w:pPr>
        <w:ind w:right="567"/>
        <w:rPr>
          <w:sz w:val="28"/>
          <w:szCs w:val="28"/>
        </w:rPr>
      </w:pPr>
    </w:p>
    <w:p w:rsidR="00710807" w:rsidRDefault="00710807" w:rsidP="00710807">
      <w:pPr>
        <w:ind w:right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РЕШЕНИЕ</w:t>
      </w:r>
    </w:p>
    <w:p w:rsidR="00710807" w:rsidRDefault="00710807" w:rsidP="00710807">
      <w:pPr>
        <w:ind w:right="567"/>
        <w:jc w:val="both"/>
        <w:outlineLvl w:val="0"/>
        <w:rPr>
          <w:sz w:val="28"/>
          <w:szCs w:val="28"/>
        </w:rPr>
      </w:pPr>
      <w:r>
        <w:rPr>
          <w:b/>
          <w:sz w:val="36"/>
          <w:szCs w:val="36"/>
        </w:rPr>
        <w:t xml:space="preserve">        </w:t>
      </w:r>
    </w:p>
    <w:p w:rsidR="00710807" w:rsidRDefault="00710807" w:rsidP="00710807">
      <w:pPr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17.04.2013              № 61 </w:t>
      </w:r>
    </w:p>
    <w:p w:rsidR="00710807" w:rsidRDefault="00710807" w:rsidP="00710807">
      <w:pPr>
        <w:ind w:right="567"/>
        <w:jc w:val="center"/>
        <w:outlineLvl w:val="0"/>
        <w:rPr>
          <w:sz w:val="28"/>
          <w:szCs w:val="28"/>
        </w:rPr>
      </w:pPr>
    </w:p>
    <w:p w:rsidR="00710807" w:rsidRDefault="00710807" w:rsidP="00710807">
      <w:pPr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>Об    исполнении      бюджета</w:t>
      </w:r>
    </w:p>
    <w:p w:rsidR="00710807" w:rsidRDefault="00710807" w:rsidP="00710807">
      <w:pPr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10807" w:rsidRDefault="00710807" w:rsidP="00710807">
      <w:pPr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сельсовет»</w:t>
      </w:r>
    </w:p>
    <w:p w:rsidR="00710807" w:rsidRDefault="00710807" w:rsidP="00710807">
      <w:pPr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>за 2012 год</w:t>
      </w:r>
    </w:p>
    <w:p w:rsidR="00710807" w:rsidRDefault="00710807" w:rsidP="00710807">
      <w:pPr>
        <w:rPr>
          <w:sz w:val="24"/>
          <w:szCs w:val="24"/>
        </w:rPr>
      </w:pPr>
    </w:p>
    <w:p w:rsidR="00710807" w:rsidRDefault="00710807" w:rsidP="00710807"/>
    <w:p w:rsidR="00710807" w:rsidRDefault="00710807" w:rsidP="00710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сельсовет» и учитывая заключение счетной палаты </w:t>
      </w:r>
      <w:proofErr w:type="spellStart"/>
      <w:r>
        <w:rPr>
          <w:sz w:val="28"/>
          <w:szCs w:val="28"/>
        </w:rPr>
        <w:t>Бугурусланского</w:t>
      </w:r>
      <w:proofErr w:type="spellEnd"/>
      <w:r>
        <w:rPr>
          <w:sz w:val="28"/>
          <w:szCs w:val="28"/>
        </w:rPr>
        <w:t xml:space="preserve"> района,  Совет депутатов РЕШИЛ:</w:t>
      </w:r>
    </w:p>
    <w:p w:rsidR="00710807" w:rsidRDefault="00710807" w:rsidP="00710807">
      <w:pPr>
        <w:rPr>
          <w:sz w:val="28"/>
          <w:szCs w:val="28"/>
        </w:rPr>
      </w:pPr>
    </w:p>
    <w:p w:rsidR="00710807" w:rsidRDefault="00710807" w:rsidP="00710807">
      <w:pPr>
        <w:rPr>
          <w:sz w:val="28"/>
          <w:szCs w:val="28"/>
        </w:rPr>
      </w:pPr>
      <w:r>
        <w:rPr>
          <w:sz w:val="28"/>
          <w:szCs w:val="28"/>
        </w:rPr>
        <w:t xml:space="preserve">     1. Утвердить отчет об исполнении бюджета сельсовета за 2012 год:</w:t>
      </w:r>
    </w:p>
    <w:p w:rsidR="00710807" w:rsidRDefault="00D06A3F" w:rsidP="00710807">
      <w:pPr>
        <w:rPr>
          <w:sz w:val="28"/>
          <w:szCs w:val="28"/>
        </w:rPr>
      </w:pPr>
      <w:r>
        <w:rPr>
          <w:sz w:val="28"/>
          <w:szCs w:val="28"/>
        </w:rPr>
        <w:t xml:space="preserve"> по доходам в сумме 16812,4</w:t>
      </w:r>
      <w:r w:rsidR="00710807">
        <w:rPr>
          <w:sz w:val="28"/>
          <w:szCs w:val="28"/>
        </w:rPr>
        <w:t xml:space="preserve">  тыс. р</w:t>
      </w:r>
      <w:r>
        <w:rPr>
          <w:sz w:val="28"/>
          <w:szCs w:val="28"/>
        </w:rPr>
        <w:t>ублей, по расходам в сумме 15882,1</w:t>
      </w:r>
      <w:r w:rsidR="00710807">
        <w:rPr>
          <w:sz w:val="28"/>
          <w:szCs w:val="28"/>
        </w:rPr>
        <w:t xml:space="preserve"> тыс. рублей;</w:t>
      </w:r>
    </w:p>
    <w:p w:rsidR="00710807" w:rsidRDefault="00710807" w:rsidP="00710807">
      <w:pPr>
        <w:rPr>
          <w:sz w:val="28"/>
          <w:szCs w:val="28"/>
        </w:rPr>
      </w:pPr>
      <w:r>
        <w:rPr>
          <w:sz w:val="28"/>
          <w:szCs w:val="28"/>
        </w:rPr>
        <w:t xml:space="preserve">     2. Утвердить  исполнение:</w:t>
      </w:r>
    </w:p>
    <w:p w:rsidR="00710807" w:rsidRDefault="00710807" w:rsidP="00710807">
      <w:pPr>
        <w:rPr>
          <w:sz w:val="28"/>
          <w:szCs w:val="28"/>
        </w:rPr>
      </w:pPr>
      <w:r>
        <w:rPr>
          <w:sz w:val="28"/>
          <w:szCs w:val="28"/>
        </w:rPr>
        <w:t xml:space="preserve">     -  по доходам бюджета за 2012 год 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1;</w:t>
      </w:r>
    </w:p>
    <w:p w:rsidR="00710807" w:rsidRDefault="00710807" w:rsidP="00710807">
      <w:pPr>
        <w:rPr>
          <w:sz w:val="28"/>
          <w:szCs w:val="28"/>
        </w:rPr>
      </w:pPr>
      <w:r>
        <w:rPr>
          <w:sz w:val="28"/>
          <w:szCs w:val="28"/>
        </w:rPr>
        <w:t xml:space="preserve">     - по распределению расходов бюджета сельсовета за 2012 год по разделам и подразделам функциональной классификации 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2;</w:t>
      </w:r>
    </w:p>
    <w:p w:rsidR="00710807" w:rsidRDefault="00710807" w:rsidP="00710807">
      <w:pPr>
        <w:rPr>
          <w:sz w:val="28"/>
          <w:szCs w:val="28"/>
        </w:rPr>
      </w:pPr>
      <w:r>
        <w:rPr>
          <w:sz w:val="28"/>
          <w:szCs w:val="28"/>
        </w:rPr>
        <w:t xml:space="preserve">    3. Настоящее решение вступает в силу со дня его официального опубликования (обнародования)</w:t>
      </w:r>
    </w:p>
    <w:p w:rsidR="00710807" w:rsidRDefault="00710807" w:rsidP="00710807">
      <w:pPr>
        <w:rPr>
          <w:sz w:val="28"/>
          <w:szCs w:val="28"/>
        </w:rPr>
      </w:pPr>
    </w:p>
    <w:p w:rsidR="00710807" w:rsidRDefault="00710807" w:rsidP="00710807">
      <w:pPr>
        <w:rPr>
          <w:sz w:val="28"/>
          <w:szCs w:val="28"/>
        </w:rPr>
      </w:pPr>
    </w:p>
    <w:p w:rsidR="00710807" w:rsidRDefault="00710807" w:rsidP="0071080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sz w:val="28"/>
          <w:szCs w:val="28"/>
        </w:rPr>
        <w:t>В.М.Антошкина</w:t>
      </w:r>
      <w:proofErr w:type="spellEnd"/>
      <w:r>
        <w:rPr>
          <w:sz w:val="28"/>
          <w:szCs w:val="28"/>
        </w:rPr>
        <w:t>.</w:t>
      </w:r>
    </w:p>
    <w:p w:rsidR="00710807" w:rsidRDefault="00710807" w:rsidP="00710807">
      <w:pPr>
        <w:rPr>
          <w:sz w:val="28"/>
          <w:szCs w:val="28"/>
        </w:rPr>
      </w:pPr>
    </w:p>
    <w:p w:rsidR="00710807" w:rsidRDefault="00710807" w:rsidP="00710807">
      <w:r w:rsidRPr="00710807">
        <w:rPr>
          <w:sz w:val="24"/>
          <w:szCs w:val="24"/>
        </w:rPr>
        <w:t>Разослано</w:t>
      </w:r>
      <w:r>
        <w:t xml:space="preserve">: в дело, прокуратуру, администрацию района. </w:t>
      </w:r>
    </w:p>
    <w:p w:rsidR="00710807" w:rsidRDefault="00710807" w:rsidP="00710807"/>
    <w:p w:rsidR="00710807" w:rsidRDefault="00710807" w:rsidP="00710807"/>
    <w:p w:rsidR="000862CD" w:rsidRDefault="00710807" w:rsidP="00710807">
      <w:pPr>
        <w:rPr>
          <w:sz w:val="24"/>
          <w:szCs w:val="24"/>
        </w:rPr>
      </w:pPr>
      <w:r w:rsidRPr="00710807">
        <w:rPr>
          <w:sz w:val="24"/>
          <w:szCs w:val="24"/>
        </w:rPr>
        <w:t xml:space="preserve">                  </w:t>
      </w:r>
      <w:r w:rsidR="002A7AE5">
        <w:rPr>
          <w:sz w:val="24"/>
          <w:szCs w:val="24"/>
        </w:rPr>
        <w:t xml:space="preserve">                                   </w:t>
      </w:r>
      <w:r w:rsidRPr="00710807">
        <w:rPr>
          <w:sz w:val="24"/>
          <w:szCs w:val="24"/>
        </w:rPr>
        <w:t xml:space="preserve">                                        </w:t>
      </w:r>
    </w:p>
    <w:p w:rsidR="000862CD" w:rsidRDefault="000862CD" w:rsidP="00710807">
      <w:pPr>
        <w:rPr>
          <w:sz w:val="24"/>
          <w:szCs w:val="24"/>
        </w:rPr>
      </w:pPr>
    </w:p>
    <w:p w:rsidR="000862CD" w:rsidRDefault="000862CD" w:rsidP="00710807">
      <w:pPr>
        <w:rPr>
          <w:sz w:val="24"/>
          <w:szCs w:val="24"/>
        </w:rPr>
      </w:pPr>
    </w:p>
    <w:p w:rsidR="000862CD" w:rsidRDefault="000862CD" w:rsidP="00710807">
      <w:pPr>
        <w:rPr>
          <w:sz w:val="24"/>
          <w:szCs w:val="24"/>
        </w:rPr>
      </w:pPr>
    </w:p>
    <w:p w:rsidR="000862CD" w:rsidRDefault="000862CD" w:rsidP="00710807">
      <w:pPr>
        <w:rPr>
          <w:sz w:val="24"/>
          <w:szCs w:val="24"/>
        </w:rPr>
      </w:pPr>
    </w:p>
    <w:p w:rsidR="000862CD" w:rsidRDefault="000862CD" w:rsidP="00710807">
      <w:pPr>
        <w:rPr>
          <w:sz w:val="24"/>
          <w:szCs w:val="24"/>
        </w:rPr>
      </w:pPr>
    </w:p>
    <w:p w:rsidR="000862CD" w:rsidRDefault="000862CD" w:rsidP="00710807">
      <w:pPr>
        <w:rPr>
          <w:sz w:val="24"/>
          <w:szCs w:val="24"/>
        </w:rPr>
      </w:pPr>
    </w:p>
    <w:p w:rsidR="000862CD" w:rsidRDefault="000862CD" w:rsidP="00710807">
      <w:pPr>
        <w:rPr>
          <w:sz w:val="24"/>
          <w:szCs w:val="24"/>
        </w:rPr>
      </w:pPr>
    </w:p>
    <w:p w:rsidR="00710807" w:rsidRPr="00710807" w:rsidRDefault="000862CD" w:rsidP="007108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bookmarkStart w:id="0" w:name="_GoBack"/>
      <w:bookmarkEnd w:id="0"/>
      <w:r w:rsidR="00710807" w:rsidRPr="00710807">
        <w:rPr>
          <w:sz w:val="24"/>
          <w:szCs w:val="24"/>
        </w:rPr>
        <w:t xml:space="preserve">                  Приложение № 1 </w:t>
      </w:r>
    </w:p>
    <w:p w:rsidR="00710807" w:rsidRPr="00710807" w:rsidRDefault="00710807" w:rsidP="00710807">
      <w:pPr>
        <w:rPr>
          <w:sz w:val="24"/>
          <w:szCs w:val="24"/>
        </w:rPr>
      </w:pPr>
      <w:r w:rsidRPr="00710807">
        <w:rPr>
          <w:sz w:val="24"/>
          <w:szCs w:val="24"/>
        </w:rPr>
        <w:t xml:space="preserve">                                                     </w:t>
      </w:r>
      <w:r w:rsidR="002A7AE5">
        <w:rPr>
          <w:sz w:val="24"/>
          <w:szCs w:val="24"/>
        </w:rPr>
        <w:t xml:space="preserve">                                                 </w:t>
      </w:r>
      <w:r w:rsidRPr="00710807">
        <w:rPr>
          <w:sz w:val="24"/>
          <w:szCs w:val="24"/>
        </w:rPr>
        <w:t xml:space="preserve">         к решению Совета депутатов</w:t>
      </w:r>
    </w:p>
    <w:p w:rsidR="00710807" w:rsidRPr="00710807" w:rsidRDefault="00710807" w:rsidP="00710807">
      <w:pPr>
        <w:rPr>
          <w:sz w:val="24"/>
          <w:szCs w:val="24"/>
        </w:rPr>
      </w:pPr>
      <w:r w:rsidRPr="00710807">
        <w:rPr>
          <w:sz w:val="24"/>
          <w:szCs w:val="24"/>
        </w:rPr>
        <w:t xml:space="preserve">                                                              </w:t>
      </w:r>
      <w:r w:rsidR="002A7AE5">
        <w:rPr>
          <w:sz w:val="24"/>
          <w:szCs w:val="24"/>
        </w:rPr>
        <w:t xml:space="preserve">                                                 </w:t>
      </w:r>
      <w:r w:rsidRPr="00710807">
        <w:rPr>
          <w:sz w:val="24"/>
          <w:szCs w:val="24"/>
        </w:rPr>
        <w:t xml:space="preserve">от 17.04.2013г. № 61 </w:t>
      </w:r>
    </w:p>
    <w:p w:rsidR="00710807" w:rsidRPr="00710807" w:rsidRDefault="00710807" w:rsidP="00710807">
      <w:pPr>
        <w:rPr>
          <w:sz w:val="24"/>
          <w:szCs w:val="24"/>
        </w:rPr>
      </w:pPr>
    </w:p>
    <w:p w:rsidR="00710807" w:rsidRPr="00710807" w:rsidRDefault="00710807" w:rsidP="00710807">
      <w:pPr>
        <w:rPr>
          <w:sz w:val="24"/>
          <w:szCs w:val="24"/>
        </w:rPr>
      </w:pPr>
      <w:r w:rsidRPr="00710807">
        <w:rPr>
          <w:sz w:val="24"/>
          <w:szCs w:val="24"/>
        </w:rPr>
        <w:t xml:space="preserve"> </w:t>
      </w:r>
    </w:p>
    <w:p w:rsidR="00710807" w:rsidRPr="00710807" w:rsidRDefault="002A7AE5" w:rsidP="00710807">
      <w:r>
        <w:t xml:space="preserve">                     </w:t>
      </w:r>
      <w:r w:rsidR="00710807">
        <w:t xml:space="preserve">   </w:t>
      </w:r>
      <w:r w:rsidR="00710807">
        <w:rPr>
          <w:rStyle w:val="hl41"/>
          <w:sz w:val="24"/>
        </w:rPr>
        <w:t xml:space="preserve"> Доходы по основным источникам</w:t>
      </w:r>
      <w:r w:rsidR="00710807">
        <w:rPr>
          <w:rStyle w:val="hl41"/>
        </w:rPr>
        <w:t xml:space="preserve"> </w:t>
      </w:r>
      <w:r w:rsidR="00710807">
        <w:rPr>
          <w:b/>
        </w:rPr>
        <w:t xml:space="preserve">бюджета муниципального   </w:t>
      </w:r>
    </w:p>
    <w:p w:rsidR="001B63D0" w:rsidRPr="001B63D0" w:rsidRDefault="00710807" w:rsidP="001B63D0">
      <w:pPr>
        <w:rPr>
          <w:b/>
        </w:rPr>
      </w:pPr>
      <w:r>
        <w:rPr>
          <w:b/>
        </w:rPr>
        <w:t xml:space="preserve">                                 образования «</w:t>
      </w:r>
      <w:proofErr w:type="spellStart"/>
      <w:r>
        <w:rPr>
          <w:b/>
        </w:rPr>
        <w:t>Пилюгинский</w:t>
      </w:r>
      <w:proofErr w:type="spellEnd"/>
      <w:r>
        <w:rPr>
          <w:b/>
        </w:rPr>
        <w:t xml:space="preserve"> сельсовет» </w:t>
      </w:r>
      <w:r w:rsidR="002A7AE5">
        <w:rPr>
          <w:b/>
          <w:sz w:val="28"/>
          <w:szCs w:val="28"/>
        </w:rPr>
        <w:t xml:space="preserve">за  2012 </w:t>
      </w:r>
      <w:r w:rsidR="001B63D0">
        <w:rPr>
          <w:b/>
          <w:sz w:val="28"/>
          <w:szCs w:val="28"/>
        </w:rPr>
        <w:t>год</w:t>
      </w:r>
    </w:p>
    <w:p w:rsidR="001B63D0" w:rsidRDefault="001B63D0" w:rsidP="001B63D0">
      <w:pPr>
        <w:rPr>
          <w:b/>
          <w:sz w:val="24"/>
          <w:szCs w:val="24"/>
        </w:rPr>
      </w:pPr>
    </w:p>
    <w:p w:rsidR="001B63D0" w:rsidRPr="001B63D0" w:rsidRDefault="001B63D0" w:rsidP="001B63D0">
      <w:pPr>
        <w:jc w:val="center"/>
        <w:rPr>
          <w:sz w:val="22"/>
          <w:szCs w:val="22"/>
        </w:rPr>
      </w:pPr>
      <w:r w:rsidRPr="001B63D0">
        <w:rPr>
          <w:sz w:val="22"/>
          <w:szCs w:val="22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5038"/>
        <w:gridCol w:w="1080"/>
        <w:gridCol w:w="937"/>
        <w:gridCol w:w="1043"/>
      </w:tblGrid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center"/>
            </w:pPr>
            <w:r w:rsidRPr="001B63D0">
              <w:t>Код бюджетной классификации Российской Федерации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center"/>
            </w:pPr>
            <w:r w:rsidRPr="001B63D0">
              <w:t>Наименование групп, подгрупп, статей, подстатей, элементов программы (подпрограмм), кодов экономической классификации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назначено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63D0">
              <w:rPr>
                <w:sz w:val="22"/>
                <w:szCs w:val="22"/>
              </w:rPr>
              <w:t>Испол-нено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 w:rsidP="001B63D0">
            <w:pPr>
              <w:tabs>
                <w:tab w:val="left" w:pos="1692"/>
                <w:tab w:val="left" w:pos="1872"/>
              </w:tabs>
              <w:rPr>
                <w:sz w:val="22"/>
                <w:szCs w:val="22"/>
              </w:rPr>
            </w:pPr>
            <w:proofErr w:type="spellStart"/>
            <w:r w:rsidRPr="001B63D0">
              <w:rPr>
                <w:sz w:val="22"/>
                <w:szCs w:val="22"/>
              </w:rPr>
              <w:t>Неиспонние</w:t>
            </w:r>
            <w:proofErr w:type="spellEnd"/>
            <w:r w:rsidRPr="001B63D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B63D0">
              <w:rPr>
                <w:sz w:val="22"/>
                <w:szCs w:val="22"/>
              </w:rPr>
              <w:t>наз</w:t>
            </w:r>
            <w:proofErr w:type="spellEnd"/>
            <w:proofErr w:type="gramEnd"/>
            <w:r w:rsidRPr="001B63D0">
              <w:rPr>
                <w:sz w:val="22"/>
                <w:szCs w:val="22"/>
              </w:rPr>
              <w:t>-</w:t>
            </w:r>
          </w:p>
          <w:p w:rsidR="001B63D0" w:rsidRPr="001B63D0" w:rsidRDefault="001B63D0" w:rsidP="001B63D0">
            <w:pPr>
              <w:tabs>
                <w:tab w:val="left" w:pos="1692"/>
                <w:tab w:val="left" w:pos="1872"/>
              </w:tabs>
              <w:rPr>
                <w:sz w:val="22"/>
                <w:szCs w:val="22"/>
              </w:rPr>
            </w:pPr>
            <w:proofErr w:type="spellStart"/>
            <w:r w:rsidRPr="001B63D0">
              <w:rPr>
                <w:sz w:val="22"/>
                <w:szCs w:val="22"/>
              </w:rPr>
              <w:t>чения</w:t>
            </w:r>
            <w:proofErr w:type="spellEnd"/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1 00 00000 00 0000 000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pStyle w:val="4"/>
              <w:rPr>
                <w:sz w:val="20"/>
              </w:rPr>
            </w:pPr>
            <w:r w:rsidRPr="001B63D0">
              <w:rPr>
                <w:sz w:val="20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tabs>
                <w:tab w:val="center" w:pos="522"/>
                <w:tab w:val="right" w:pos="1044"/>
              </w:tabs>
              <w:jc w:val="right"/>
              <w:rPr>
                <w:b/>
              </w:rPr>
            </w:pPr>
            <w:r w:rsidRPr="001B63D0">
              <w:rPr>
                <w:b/>
              </w:rPr>
              <w:t>16187,6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 w:rsidP="001B63D0">
            <w:pPr>
              <w:tabs>
                <w:tab w:val="center" w:pos="522"/>
                <w:tab w:val="right" w:pos="1044"/>
              </w:tabs>
              <w:rPr>
                <w:b/>
              </w:rPr>
            </w:pPr>
            <w:r w:rsidRPr="001B63D0">
              <w:rPr>
                <w:b/>
              </w:rPr>
              <w:t>16812,4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tabs>
                <w:tab w:val="center" w:pos="522"/>
                <w:tab w:val="right" w:pos="1044"/>
              </w:tabs>
              <w:jc w:val="right"/>
              <w:rPr>
                <w:b/>
              </w:rPr>
            </w:pPr>
            <w:r>
              <w:rPr>
                <w:b/>
              </w:rPr>
              <w:t>624,8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1 01 00000 00 0000 000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508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 w:rsidP="00DC0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 xml:space="preserve">1 01 02000 01 0000 110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508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</w:tr>
      <w:tr w:rsidR="001B63D0" w:rsidRPr="001B63D0" w:rsidTr="00DC0B3A">
        <w:trPr>
          <w:trHeight w:val="16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1 01 02010 01 0000 110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autoSpaceDE w:val="0"/>
              <w:autoSpaceDN w:val="0"/>
              <w:adjustRightInd w:val="0"/>
            </w:pPr>
            <w:r w:rsidRPr="001B63D0"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5" w:history="1">
              <w:r w:rsidRPr="001B63D0">
                <w:rPr>
                  <w:rStyle w:val="a3"/>
                  <w:color w:val="000000"/>
                </w:rPr>
                <w:t>статьями  227</w:t>
              </w:r>
            </w:hyperlink>
            <w:r w:rsidRPr="001B63D0">
              <w:rPr>
                <w:color w:val="000000"/>
              </w:rPr>
              <w:t xml:space="preserve">,  </w:t>
            </w:r>
            <w:hyperlink r:id="rId6" w:history="1">
              <w:r w:rsidRPr="001B63D0">
                <w:rPr>
                  <w:rStyle w:val="a3"/>
                  <w:color w:val="000000"/>
                </w:rPr>
                <w:t>227.1</w:t>
              </w:r>
            </w:hyperlink>
            <w:r w:rsidRPr="001B63D0">
              <w:rPr>
                <w:color w:val="000000"/>
              </w:rPr>
              <w:t xml:space="preserve">  и   </w:t>
            </w:r>
            <w:hyperlink r:id="rId7" w:history="1">
              <w:r w:rsidRPr="001B63D0">
                <w:rPr>
                  <w:rStyle w:val="a3"/>
                  <w:color w:val="000000"/>
                </w:rPr>
                <w:t>228</w:t>
              </w:r>
            </w:hyperlink>
          </w:p>
          <w:p w:rsidR="001B63D0" w:rsidRPr="001B63D0" w:rsidRDefault="001B63D0">
            <w:pPr>
              <w:jc w:val="both"/>
            </w:pPr>
            <w:r w:rsidRPr="001B63D0">
              <w:t>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500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both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 xml:space="preserve">Налог  на  доходы  физических  лиц  с   доходов, полученных   от    осуществления    деятельности  физическими   лицами,   зарегистрированными    в  качестве    индивидуальных     предпринимателей,  нотариусов,  занимающихся   частной   практикой,  адвокатов,  учредивших  адвокатские  кабинеты, и других лиц,  занимающихся  частной  практикой  в                              соответствии со </w:t>
            </w:r>
            <w:hyperlink r:id="rId8" w:history="1">
              <w:r w:rsidRPr="001B63D0">
                <w:rPr>
                  <w:rStyle w:val="a3"/>
                  <w:color w:val="000000"/>
                </w:rPr>
                <w:t>статьей 227</w:t>
              </w:r>
            </w:hyperlink>
            <w:r w:rsidRPr="001B63D0">
              <w:t xml:space="preserve">  Налогового 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 w:rsidP="00DC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 xml:space="preserve">1 01 02030 01 0000 110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proofErr w:type="gramStart"/>
            <w:r w:rsidRPr="001B63D0">
              <w:rPr>
                <w:b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DC0B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1 05 00000 00 0000 000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1 05 03000 01 0000 110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1 05 03010 01 0000 110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1 05 03020 01 0000 110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Единый сельскохозяйственный налог (за  налоговые периоды, истекшие до 1 января 2011 года)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1 06 00000 00 0000 000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 xml:space="preserve"> 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1696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492,4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1 06 01000 00 0000 110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1 06 01030 10 0000 110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Налог на имущество физических лиц, взимаемый                         ставкам,      применяемым       к       объектам                                налогообложения,   расположенным   в    границах                               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 xml:space="preserve">1 06 06000 00 0000 110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1616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488,7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autoSpaceDE w:val="0"/>
              <w:autoSpaceDN w:val="0"/>
              <w:adjustRightInd w:val="0"/>
            </w:pPr>
            <w:r w:rsidRPr="001B63D0">
              <w:t>1 06 06010 00 0000 110</w:t>
            </w:r>
          </w:p>
          <w:p w:rsidR="001B63D0" w:rsidRPr="001B63D0" w:rsidRDefault="001B63D0">
            <w:pPr>
              <w:jc w:val="both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 xml:space="preserve">Земельный   налог,   взимаемый    по    ставкам,                  установленным  в  соответствии  с  подпунктом  1                    </w:t>
            </w:r>
            <w:hyperlink r:id="rId9" w:history="1">
              <w:r w:rsidRPr="001B63D0">
                <w:rPr>
                  <w:rStyle w:val="a3"/>
                </w:rPr>
                <w:t>пункта   1   статьи   394</w:t>
              </w:r>
            </w:hyperlink>
            <w:r w:rsidRPr="001B63D0">
              <w:t xml:space="preserve">   Налогового   кодекса                                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1192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 xml:space="preserve">1 06 06013 10 0000 110  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 xml:space="preserve">Земельный   налог,   взимаемый    по    ставкам,                                установленным  в  соответствии  с  подпунктом  1                                </w:t>
            </w:r>
            <w:hyperlink r:id="rId10" w:history="1">
              <w:r w:rsidRPr="001B63D0">
                <w:rPr>
                  <w:rStyle w:val="a3"/>
                </w:rPr>
                <w:t>пункта   1   статьи   394</w:t>
              </w:r>
            </w:hyperlink>
            <w:r w:rsidRPr="001B63D0">
              <w:t xml:space="preserve">   Налогового   кодекса                                Российской Федерации и  применяемым  к  объектам                                 налогообложения,   расположенным   в    границах                               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1192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pStyle w:val="ConsPlusCell"/>
              <w:rPr>
                <w:sz w:val="20"/>
                <w:szCs w:val="20"/>
              </w:rPr>
            </w:pPr>
            <w:r w:rsidRPr="001B63D0">
              <w:rPr>
                <w:sz w:val="20"/>
                <w:szCs w:val="20"/>
              </w:rPr>
              <w:t>1 06 06020 00 0000 110</w:t>
            </w:r>
          </w:p>
          <w:p w:rsidR="001B63D0" w:rsidRPr="001B63D0" w:rsidRDefault="001B63D0">
            <w:pPr>
              <w:jc w:val="both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 xml:space="preserve">Земельный   налог,   взимаемый    по    ставкам,                              установленным  в  соответствии  с  подпунктом  2                               </w:t>
            </w:r>
            <w:hyperlink r:id="rId11" w:history="1">
              <w:r w:rsidRPr="001B63D0">
                <w:rPr>
                  <w:rStyle w:val="a3"/>
                </w:rPr>
                <w:t>пункта   1   статьи   394</w:t>
              </w:r>
            </w:hyperlink>
            <w:r w:rsidRPr="001B63D0">
              <w:t xml:space="preserve">   Налогового   кодекса                                </w:t>
            </w:r>
            <w:r w:rsidRPr="001B63D0">
              <w:lastRenderedPageBreak/>
              <w:t>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lastRenderedPageBreak/>
              <w:t>424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 w:rsidP="00DC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421,2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lastRenderedPageBreak/>
              <w:t>1 06 06023 10 0000 110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pStyle w:val="ConsPlusCell"/>
              <w:jc w:val="both"/>
              <w:rPr>
                <w:sz w:val="20"/>
                <w:szCs w:val="20"/>
              </w:rPr>
            </w:pPr>
            <w:r w:rsidRPr="001B63D0">
              <w:rPr>
                <w:sz w:val="20"/>
                <w:szCs w:val="20"/>
              </w:rPr>
              <w:t xml:space="preserve">Земельный   налог,   взимаемый    по    ставкам,                             установленным  в  соответствии  с  подпунктом  2                             </w:t>
            </w:r>
            <w:hyperlink r:id="rId12" w:history="1">
              <w:r w:rsidRPr="001B63D0">
                <w:rPr>
                  <w:rStyle w:val="a3"/>
                  <w:sz w:val="20"/>
                  <w:szCs w:val="20"/>
                </w:rPr>
                <w:t>пункта   1   статьи   394</w:t>
              </w:r>
            </w:hyperlink>
            <w:r w:rsidRPr="001B63D0">
              <w:rPr>
                <w:sz w:val="20"/>
                <w:szCs w:val="20"/>
              </w:rPr>
              <w:t xml:space="preserve">   Налогового   кодекса                             Российской Федерации и  применяемым  к  объектам                               налогообложения,   расположенным   в    границах                              поселений</w:t>
            </w:r>
          </w:p>
          <w:p w:rsidR="001B63D0" w:rsidRPr="001B63D0" w:rsidRDefault="001B63D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424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421,2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1 08 00000 00 0000  000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 xml:space="preserve"> 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1 08 04000 01 0000 110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Государственная    пошлина     за     совершение                             нотариальных действий (за исключением  действий, совершаемых      консульскими       учреждениями                               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1 08 04020 01 0000 110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Государственная    пошлина     за     совершение                           нотариальных   действий   должностными    лицами                               органов         местного         самоуправления,                               уполномоченными      в      соответствии       с                                законодательными актами Российской Федерации  на                               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 w:rsidP="00DC0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DC0B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1 11 00000 00 0000 000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4420,2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651,4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1 11 05000 00 0000 120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4420,2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651,4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1 11 05010 00 0000 120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4418,2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648,9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1 11 05013 10 0000 120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4418,2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648,9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1 11 05035 10 0000 120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1B63D0">
              <w:t xml:space="preserve">( </w:t>
            </w:r>
            <w:proofErr w:type="gramEnd"/>
            <w:r w:rsidRPr="001B63D0">
              <w:t>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114  00000 00 0000 000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Доходы от продажи материальных и нематериальных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47,0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114 06000 00 0000 430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Доходы о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47,0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114 06010 00 0000 430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Доходы от продажи земельных участков</w:t>
            </w:r>
            <w:proofErr w:type="gramStart"/>
            <w:r w:rsidRPr="001B63D0">
              <w:t xml:space="preserve"> ,</w:t>
            </w:r>
            <w:proofErr w:type="gramEnd"/>
            <w:r w:rsidRPr="001B63D0">
              <w:t xml:space="preserve"> государственная собственность на которые не разграничена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47,0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114 06013 10 0000 430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 xml:space="preserve">Доходы от продажи земельных участков, государственная </w:t>
            </w:r>
            <w:proofErr w:type="spellStart"/>
            <w:r w:rsidRPr="001B63D0">
              <w:t>собственност</w:t>
            </w:r>
            <w:proofErr w:type="spellEnd"/>
            <w:r w:rsidRPr="001B63D0">
              <w:t xml:space="preserve"> </w:t>
            </w:r>
            <w:proofErr w:type="spellStart"/>
            <w:r w:rsidRPr="001B63D0">
              <w:t>нга</w:t>
            </w:r>
            <w:proofErr w:type="spellEnd"/>
            <w:r w:rsidRPr="001B63D0">
              <w:t xml:space="preserve">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 xml:space="preserve">47.0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2 00 00000 00 0000 000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rPr>
                <w:b/>
              </w:rPr>
            </w:pPr>
            <w:r w:rsidRPr="001B63D0">
              <w:rPr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9246,4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616,1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2 02 00000 00 0000 000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9246,4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616,1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2 02 01000 00 0000 151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5323,4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 w:rsidP="00F67D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5323,4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2 02 01001 00 0000 151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 xml:space="preserve">Дотации бюджетам на выравнивание уровня </w:t>
            </w:r>
            <w:r w:rsidRPr="001B63D0">
              <w:lastRenderedPageBreak/>
              <w:t>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lastRenderedPageBreak/>
              <w:t>5323,4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5323,4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lastRenderedPageBreak/>
              <w:t>2 02 01001 10 0000 151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5323,4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5323,4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2 02 02000 00 0000 151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3760,5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F67D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F67D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616,1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2 02 02088 00 0000 151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Субсидии бюджетам поселений  на   обеспечение мероприятий по капитальному  ремонту  многоквартирных домов и переселению  граждан  из  аварийного  жилищного  фонда  за  счет  средств,          поступивших  от  государственной  корпорации   -                                 Фонда   содействия    реформированию    жилищн</w:t>
            </w:r>
            <w:proofErr w:type="gramStart"/>
            <w:r w:rsidRPr="001B63D0">
              <w:t>о-</w:t>
            </w:r>
            <w:proofErr w:type="gramEnd"/>
            <w:r w:rsidRPr="001B63D0">
              <w:t xml:space="preserve">                                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3144,4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2 02 02088 10 0000 151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Субсидии  бюджетам  поселений   на     обеспечение мероприятий по капитальному ремонту многоквартирных домов и по  переселению  граждан     из аварийного жилищного фонда за  счет  средств,   поступивших  от  государственной  корпорации   -                                 Фонда   содействия    реформированию  жилищн</w:t>
            </w:r>
            <w:proofErr w:type="gramStart"/>
            <w:r w:rsidRPr="001B63D0">
              <w:t>о-</w:t>
            </w:r>
            <w:proofErr w:type="gramEnd"/>
            <w:r w:rsidRPr="001B63D0">
              <w:t xml:space="preserve">                                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3144,4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2 02 02088 10 0001 151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pStyle w:val="ConsPlusCell"/>
              <w:jc w:val="both"/>
              <w:rPr>
                <w:sz w:val="20"/>
                <w:szCs w:val="20"/>
              </w:rPr>
            </w:pPr>
            <w:r w:rsidRPr="001B63D0">
              <w:rPr>
                <w:sz w:val="20"/>
                <w:szCs w:val="20"/>
              </w:rPr>
              <w:t>Субсидии бюджетам поселений на                                   обеспечение мероприятий по капитальному  ремонту                                 многоквартирных   домов   за    счет    средств,                                 поступивших  от  государственной  корпорации   -                                 Фонда   содействия    реформированию    жилищн</w:t>
            </w:r>
            <w:proofErr w:type="gramStart"/>
            <w:r w:rsidRPr="001B63D0">
              <w:rPr>
                <w:sz w:val="20"/>
                <w:szCs w:val="20"/>
              </w:rPr>
              <w:t>о-</w:t>
            </w:r>
            <w:proofErr w:type="gramEnd"/>
            <w:r w:rsidRPr="001B63D0">
              <w:rPr>
                <w:sz w:val="20"/>
                <w:szCs w:val="20"/>
              </w:rPr>
              <w:t xml:space="preserve">                                 коммунального хозяйства</w:t>
            </w:r>
          </w:p>
          <w:p w:rsidR="001B63D0" w:rsidRPr="001B63D0" w:rsidRDefault="001B63D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3144,4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F67D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2 02 02999 00 0000 151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616,1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734D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616,1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2 02 02999 10 0000 151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Прочие субсидии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616,1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0" w:rsidRPr="001B63D0" w:rsidRDefault="00734D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616,1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2 02 03000 00 0000 151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  <w:rPr>
                <w:b/>
              </w:rPr>
            </w:pPr>
            <w:r w:rsidRPr="001B63D0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b/>
                <w:sz w:val="22"/>
                <w:szCs w:val="22"/>
              </w:rPr>
            </w:pPr>
            <w:r w:rsidRPr="001B63D0">
              <w:rPr>
                <w:b/>
                <w:sz w:val="22"/>
                <w:szCs w:val="22"/>
              </w:rPr>
              <w:t>162,5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734D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162,5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734D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2 02 03003 00 0000 151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734D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734D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2 02 03003 10 0000 151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734D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734D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2 02 03015 00 0000 151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139,5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734D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</w:t>
            </w:r>
            <w:r w:rsidR="001B63D0" w:rsidRPr="001B63D0">
              <w:rPr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734D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63D0" w:rsidRPr="001B63D0" w:rsidTr="00DC0B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2 02 03015 10 0000 151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both"/>
            </w:pPr>
            <w:r w:rsidRPr="001B63D0">
              <w:t>Субвенции бюджетам 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1B63D0">
            <w:pPr>
              <w:jc w:val="right"/>
              <w:rPr>
                <w:sz w:val="22"/>
                <w:szCs w:val="22"/>
              </w:rPr>
            </w:pPr>
            <w:r w:rsidRPr="001B63D0">
              <w:rPr>
                <w:sz w:val="22"/>
                <w:szCs w:val="22"/>
              </w:rPr>
              <w:t>139,5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734D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</w:t>
            </w:r>
            <w:r w:rsidR="001B63D0" w:rsidRPr="001B63D0">
              <w:rPr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D0" w:rsidRPr="001B63D0" w:rsidRDefault="00734D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B63D0" w:rsidRPr="001B63D0" w:rsidRDefault="001B63D0" w:rsidP="001B63D0">
      <w:pPr>
        <w:jc w:val="both"/>
        <w:rPr>
          <w:sz w:val="22"/>
          <w:szCs w:val="22"/>
        </w:rPr>
      </w:pPr>
      <w:r w:rsidRPr="001B63D0">
        <w:rPr>
          <w:sz w:val="22"/>
          <w:szCs w:val="22"/>
        </w:rPr>
        <w:t xml:space="preserve">                                                                  </w:t>
      </w:r>
    </w:p>
    <w:p w:rsidR="001B63D0" w:rsidRPr="001B63D0" w:rsidRDefault="001B63D0" w:rsidP="001B63D0">
      <w:pPr>
        <w:jc w:val="both"/>
        <w:rPr>
          <w:sz w:val="22"/>
          <w:szCs w:val="22"/>
        </w:rPr>
      </w:pPr>
    </w:p>
    <w:p w:rsidR="001B63D0" w:rsidRPr="001B63D0" w:rsidRDefault="001B63D0" w:rsidP="001B63D0">
      <w:pPr>
        <w:jc w:val="both"/>
        <w:rPr>
          <w:sz w:val="22"/>
          <w:szCs w:val="22"/>
        </w:rPr>
      </w:pPr>
    </w:p>
    <w:p w:rsidR="001B63D0" w:rsidRDefault="001B63D0" w:rsidP="001B63D0">
      <w:pPr>
        <w:jc w:val="both"/>
        <w:rPr>
          <w:sz w:val="28"/>
          <w:szCs w:val="28"/>
        </w:rPr>
      </w:pPr>
    </w:p>
    <w:p w:rsidR="001B63D0" w:rsidRDefault="001B63D0" w:rsidP="001B63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A3F" w:rsidRDefault="00D06A3F" w:rsidP="00710807"/>
    <w:p w:rsidR="00D06A3F" w:rsidRDefault="00D06A3F" w:rsidP="00710807"/>
    <w:p w:rsidR="00D06A3F" w:rsidRDefault="00D06A3F" w:rsidP="00710807"/>
    <w:p w:rsidR="00D06A3F" w:rsidRDefault="00D06A3F" w:rsidP="00710807"/>
    <w:p w:rsidR="00D06A3F" w:rsidRDefault="00D06A3F" w:rsidP="00710807"/>
    <w:p w:rsidR="00D06A3F" w:rsidRDefault="00D06A3F" w:rsidP="00710807"/>
    <w:p w:rsidR="00D06A3F" w:rsidRDefault="00D06A3F" w:rsidP="00710807"/>
    <w:p w:rsidR="00D06A3F" w:rsidRDefault="00D06A3F" w:rsidP="00710807"/>
    <w:p w:rsidR="00D06A3F" w:rsidRDefault="00D06A3F" w:rsidP="00710807"/>
    <w:p w:rsidR="00D06A3F" w:rsidRDefault="00D06A3F" w:rsidP="00710807"/>
    <w:p w:rsidR="00D06A3F" w:rsidRDefault="00D06A3F" w:rsidP="00710807"/>
    <w:p w:rsidR="00D06A3F" w:rsidRDefault="00D06A3F" w:rsidP="00710807"/>
    <w:p w:rsidR="00D06A3F" w:rsidRDefault="00D06A3F" w:rsidP="00710807"/>
    <w:p w:rsidR="00D06A3F" w:rsidRDefault="00D06A3F" w:rsidP="00710807"/>
    <w:p w:rsidR="009B66C6" w:rsidRPr="00067EE4" w:rsidRDefault="00067EE4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Pr="00067EE4">
        <w:rPr>
          <w:sz w:val="24"/>
          <w:szCs w:val="24"/>
        </w:rPr>
        <w:t>Приложение № 2</w:t>
      </w:r>
    </w:p>
    <w:p w:rsidR="00067EE4" w:rsidRPr="00067EE4" w:rsidRDefault="00067EE4">
      <w:pPr>
        <w:rPr>
          <w:sz w:val="24"/>
          <w:szCs w:val="24"/>
        </w:rPr>
      </w:pPr>
      <w:r w:rsidRPr="00067EE4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067EE4">
        <w:rPr>
          <w:sz w:val="24"/>
          <w:szCs w:val="24"/>
        </w:rPr>
        <w:t xml:space="preserve">    к решению Совета депутатов</w:t>
      </w:r>
    </w:p>
    <w:p w:rsidR="00067EE4" w:rsidRPr="000862CD" w:rsidRDefault="00067EE4" w:rsidP="000862CD">
      <w:pPr>
        <w:rPr>
          <w:sz w:val="24"/>
          <w:szCs w:val="24"/>
        </w:rPr>
      </w:pPr>
      <w:r w:rsidRPr="00067EE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67EE4">
        <w:rPr>
          <w:sz w:val="24"/>
          <w:szCs w:val="24"/>
        </w:rPr>
        <w:t xml:space="preserve">          </w:t>
      </w:r>
      <w:r w:rsidR="000862CD">
        <w:rPr>
          <w:sz w:val="24"/>
          <w:szCs w:val="24"/>
        </w:rPr>
        <w:t xml:space="preserve">       от  17.04.2013  № 61                                            </w:t>
      </w:r>
      <w:r w:rsidR="00F23927">
        <w:rPr>
          <w:spacing w:val="-4"/>
          <w:sz w:val="26"/>
          <w:szCs w:val="26"/>
        </w:rPr>
        <w:t xml:space="preserve">Расходы  бюджета муниципального образования </w:t>
      </w:r>
      <w:proofErr w:type="spellStart"/>
      <w:r w:rsidR="00F23927">
        <w:rPr>
          <w:spacing w:val="-4"/>
          <w:sz w:val="26"/>
          <w:szCs w:val="26"/>
        </w:rPr>
        <w:t>Пилюгинский</w:t>
      </w:r>
      <w:proofErr w:type="spellEnd"/>
      <w:r w:rsidR="00F23927">
        <w:rPr>
          <w:spacing w:val="-4"/>
          <w:sz w:val="26"/>
          <w:szCs w:val="26"/>
        </w:rPr>
        <w:t xml:space="preserve"> сельсовет </w:t>
      </w:r>
      <w:r>
        <w:rPr>
          <w:spacing w:val="-4"/>
          <w:sz w:val="26"/>
          <w:szCs w:val="26"/>
        </w:rPr>
        <w:t xml:space="preserve"> по разделам, подразделам, целевым статьям расходов, </w:t>
      </w:r>
      <w:r>
        <w:rPr>
          <w:spacing w:val="-3"/>
          <w:sz w:val="26"/>
          <w:szCs w:val="26"/>
        </w:rPr>
        <w:t>видам расходов функциональной классификации расходов Российской Федерации</w:t>
      </w:r>
      <w:r w:rsidR="00F23927">
        <w:rPr>
          <w:spacing w:val="-3"/>
          <w:sz w:val="26"/>
          <w:szCs w:val="26"/>
        </w:rPr>
        <w:t xml:space="preserve">  за 2012 год</w:t>
      </w:r>
    </w:p>
    <w:p w:rsidR="00067EE4" w:rsidRDefault="00067EE4" w:rsidP="00067EE4">
      <w:pPr>
        <w:shd w:val="clear" w:color="auto" w:fill="FFFFFF"/>
        <w:spacing w:before="10"/>
        <w:ind w:left="8198"/>
      </w:pPr>
      <w:r>
        <w:rPr>
          <w:spacing w:val="-4"/>
          <w:u w:val="single"/>
        </w:rPr>
        <w:t>(</w:t>
      </w:r>
      <w:proofErr w:type="spellStart"/>
      <w:r>
        <w:rPr>
          <w:spacing w:val="-4"/>
          <w:u w:val="single"/>
        </w:rPr>
        <w:t>тыс</w:t>
      </w:r>
      <w:proofErr w:type="gramStart"/>
      <w:r>
        <w:rPr>
          <w:spacing w:val="-4"/>
          <w:u w:val="single"/>
        </w:rPr>
        <w:t>.р</w:t>
      </w:r>
      <w:proofErr w:type="gramEnd"/>
      <w:r>
        <w:rPr>
          <w:spacing w:val="-4"/>
          <w:u w:val="single"/>
        </w:rPr>
        <w:t>ублей</w:t>
      </w:r>
      <w:proofErr w:type="spellEnd"/>
      <w:r>
        <w:rPr>
          <w:spacing w:val="-4"/>
          <w:u w:val="single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709"/>
        <w:gridCol w:w="1134"/>
        <w:gridCol w:w="567"/>
        <w:gridCol w:w="864"/>
        <w:gridCol w:w="17"/>
        <w:gridCol w:w="895"/>
        <w:gridCol w:w="775"/>
      </w:tblGrid>
      <w:tr w:rsidR="00067EE4" w:rsidTr="000A4533">
        <w:trPr>
          <w:trHeight w:hRule="exact" w:val="85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26"/>
              <w:rPr>
                <w:rFonts w:ascii="Arial" w:hAnsi="Arial" w:cs="Arial"/>
              </w:rPr>
            </w:pPr>
            <w: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>
              <w:t xml:space="preserve">  </w:t>
            </w: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shd w:val="clear" w:color="auto" w:fill="FFFFFF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Arial" w:hAnsi="Arial" w:cs="Arial"/>
              </w:rPr>
            </w:pPr>
            <w: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ВР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rFonts w:ascii="Arial" w:hAnsi="Arial" w:cs="Arial"/>
              </w:rPr>
            </w:pPr>
            <w:r>
              <w:t>Сумма</w:t>
            </w:r>
          </w:p>
        </w:tc>
      </w:tr>
      <w:tr w:rsidR="00067EE4" w:rsidTr="000A4533">
        <w:trPr>
          <w:trHeight w:hRule="exact" w:val="581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rPr>
                <w:rFonts w:ascii="Arial" w:hAnsi="Arial" w:cs="Arial"/>
              </w:rPr>
            </w:pPr>
          </w:p>
          <w:p w:rsidR="00067EE4" w:rsidRDefault="00067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rPr>
                <w:rFonts w:ascii="Arial" w:hAnsi="Arial" w:cs="Arial"/>
              </w:rPr>
            </w:pPr>
          </w:p>
          <w:p w:rsidR="00067EE4" w:rsidRDefault="00067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rPr>
                <w:rFonts w:ascii="Arial" w:hAnsi="Arial" w:cs="Arial"/>
              </w:rPr>
            </w:pPr>
          </w:p>
          <w:p w:rsidR="00067EE4" w:rsidRDefault="00067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rPr>
                <w:rFonts w:ascii="Arial" w:hAnsi="Arial" w:cs="Arial"/>
              </w:rPr>
            </w:pPr>
          </w:p>
          <w:p w:rsidR="00067EE4" w:rsidRDefault="00067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rPr>
                <w:rFonts w:ascii="Arial" w:hAnsi="Arial" w:cs="Arial"/>
              </w:rPr>
            </w:pPr>
          </w:p>
          <w:p w:rsidR="00067EE4" w:rsidRDefault="00067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4"/>
            </w:pPr>
            <w:r>
              <w:t xml:space="preserve"> </w:t>
            </w:r>
            <w:proofErr w:type="spellStart"/>
            <w:r>
              <w:t>Назна</w:t>
            </w:r>
            <w:proofErr w:type="spellEnd"/>
            <w:r>
              <w:t>-</w:t>
            </w:r>
          </w:p>
          <w:p w:rsidR="00F23927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4"/>
              <w:rPr>
                <w:rFonts w:ascii="Arial" w:hAnsi="Arial" w:cs="Arial"/>
              </w:rPr>
            </w:pPr>
            <w:proofErr w:type="spellStart"/>
            <w:r>
              <w:t>чено</w:t>
            </w:r>
            <w:proofErr w:type="spellEnd"/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5"/>
            </w:pPr>
            <w:proofErr w:type="spellStart"/>
            <w:r>
              <w:t>Выпол</w:t>
            </w:r>
            <w:proofErr w:type="spellEnd"/>
            <w:r>
              <w:t>-</w:t>
            </w:r>
          </w:p>
          <w:p w:rsidR="00F23927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5"/>
              <w:rPr>
                <w:rFonts w:ascii="Arial" w:hAnsi="Arial" w:cs="Arial"/>
              </w:rPr>
            </w:pPr>
            <w:proofErr w:type="spellStart"/>
            <w:r>
              <w:t>нено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70"/>
            </w:pPr>
            <w:proofErr w:type="spellStart"/>
            <w:r>
              <w:t>Выпол</w:t>
            </w:r>
            <w:proofErr w:type="spellEnd"/>
            <w:r>
              <w:t>-</w:t>
            </w:r>
          </w:p>
          <w:p w:rsidR="00F23927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70"/>
              <w:rPr>
                <w:rFonts w:ascii="Arial" w:hAnsi="Arial" w:cs="Arial"/>
              </w:rPr>
            </w:pPr>
            <w:proofErr w:type="spellStart"/>
            <w:r>
              <w:t>Нение</w:t>
            </w:r>
            <w:proofErr w:type="spellEnd"/>
          </w:p>
        </w:tc>
      </w:tr>
      <w:tr w:rsidR="00067EE4" w:rsidTr="000A4533">
        <w:trPr>
          <w:trHeight w:hRule="exact" w:val="33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02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Arial" w:hAnsi="Arial" w:cs="Arial"/>
              </w:rPr>
            </w:pPr>
            <w:r>
              <w:t>8</w:t>
            </w:r>
          </w:p>
        </w:tc>
      </w:tr>
      <w:tr w:rsidR="00067EE4" w:rsidTr="000A4533">
        <w:trPr>
          <w:trHeight w:hRule="exact" w:val="5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iCs/>
                <w:sz w:val="24"/>
                <w:szCs w:val="24"/>
              </w:rPr>
              <w:t>Общие 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" w:hAnsi="Arial" w:cs="Arial"/>
              </w:rPr>
            </w:pPr>
            <w:r>
              <w:t xml:space="preserve">   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iCs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</w:rPr>
            </w:pPr>
            <w:r>
              <w:rPr>
                <w:iCs/>
                <w:spacing w:val="-3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iCs/>
              </w:rP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iCs/>
              </w:rPr>
              <w:t xml:space="preserve"> 3177,2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</w:rPr>
            </w:pPr>
            <w:r>
              <w:rPr>
                <w:bCs/>
              </w:rPr>
              <w:t xml:space="preserve">   3072,2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Cs/>
              </w:rPr>
              <w:t>105,0</w:t>
            </w:r>
          </w:p>
        </w:tc>
      </w:tr>
      <w:tr w:rsidR="00067EE4" w:rsidTr="000A4533">
        <w:trPr>
          <w:trHeight w:hRule="exact" w:val="9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tabs>
                <w:tab w:val="left" w:pos="9935"/>
              </w:tabs>
              <w:spacing w:line="278" w:lineRule="exact"/>
              <w:ind w:right="-610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Функционирование высшего должностного лица, субъекта Российской Федерации и   </w:t>
            </w:r>
          </w:p>
          <w:p w:rsidR="00067EE4" w:rsidRDefault="00067EE4">
            <w:pPr>
              <w:shd w:val="clear" w:color="auto" w:fill="FFFFFF"/>
              <w:tabs>
                <w:tab w:val="left" w:pos="9935"/>
              </w:tabs>
              <w:spacing w:line="278" w:lineRule="exact"/>
              <w:ind w:right="-6103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тного</w:t>
            </w:r>
            <w:proofErr w:type="spellEnd"/>
            <w:r>
              <w:rPr>
                <w:iCs/>
                <w:sz w:val="24"/>
                <w:szCs w:val="24"/>
              </w:rPr>
              <w:t xml:space="preserve"> лица субъекта Федерации и         </w:t>
            </w:r>
          </w:p>
          <w:p w:rsidR="00067EE4" w:rsidRDefault="00067EE4">
            <w:pPr>
              <w:widowControl w:val="0"/>
              <w:shd w:val="clear" w:color="auto" w:fill="FFFFFF"/>
              <w:tabs>
                <w:tab w:val="left" w:pos="9935"/>
              </w:tabs>
              <w:autoSpaceDE w:val="0"/>
              <w:autoSpaceDN w:val="0"/>
              <w:adjustRightInd w:val="0"/>
              <w:spacing w:line="278" w:lineRule="exact"/>
              <w:ind w:right="-6103"/>
              <w:rPr>
                <w:rFonts w:ascii="Arial" w:hAnsi="Arial" w:cs="Arial"/>
              </w:rPr>
            </w:pP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Arial" w:hAnsi="Arial" w:cs="Arial"/>
              </w:rPr>
            </w:pPr>
            <w:r>
              <w:t xml:space="preserve">  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Arial" w:hAnsi="Arial" w:cs="Arial"/>
              </w:rPr>
            </w:pPr>
            <w:r>
              <w:rPr>
                <w:i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iCs/>
                <w:spacing w:val="-3"/>
              </w:rPr>
              <w:t>002 03 00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iCs/>
              </w:rP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iCs/>
              </w:rPr>
              <w:t xml:space="preserve">  407,7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Cs/>
              </w:rPr>
              <w:t xml:space="preserve">   407</w:t>
            </w:r>
            <w:r w:rsidR="00067EE4">
              <w:rPr>
                <w:bCs/>
              </w:rPr>
              <w:t>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  <w:r>
              <w:rPr>
                <w:bCs/>
              </w:rPr>
              <w:t xml:space="preserve">  </w:t>
            </w:r>
          </w:p>
        </w:tc>
      </w:tr>
      <w:tr w:rsidR="00067EE4" w:rsidTr="000A4533">
        <w:trPr>
          <w:trHeight w:hRule="exact" w:val="1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52"/>
              <w:rPr>
                <w:rFonts w:ascii="Arial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функций органов </w:t>
            </w:r>
            <w:r>
              <w:rPr>
                <w:spacing w:val="-2"/>
                <w:sz w:val="24"/>
                <w:szCs w:val="24"/>
              </w:rPr>
              <w:t xml:space="preserve">государственной власти субъектов  </w:t>
            </w:r>
            <w:r>
              <w:rPr>
                <w:spacing w:val="-1"/>
                <w:sz w:val="24"/>
                <w:szCs w:val="24"/>
              </w:rPr>
              <w:t>Российской Федерации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и органов </w:t>
            </w:r>
            <w:r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rFonts w:ascii="Arial" w:hAnsi="Arial" w:cs="Arial"/>
              </w:rPr>
            </w:pPr>
            <w:r>
              <w:t xml:space="preserve">  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002 03 00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</w:rPr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  407,7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</w:rPr>
            </w:pPr>
            <w:r>
              <w:rPr>
                <w:spacing w:val="-5"/>
              </w:rPr>
              <w:t xml:space="preserve">   407</w:t>
            </w:r>
            <w:r w:rsidR="00067EE4">
              <w:rPr>
                <w:spacing w:val="-5"/>
              </w:rPr>
              <w:t>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>
              <w:t xml:space="preserve">  </w:t>
            </w:r>
          </w:p>
        </w:tc>
      </w:tr>
      <w:tr w:rsidR="00067EE4" w:rsidTr="000862CD">
        <w:trPr>
          <w:trHeight w:hRule="exact" w:val="4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</w:rPr>
            </w:pPr>
            <w:r>
              <w:rPr>
                <w:spacing w:val="-3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>
              <w:t xml:space="preserve"> 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</w:rPr>
            </w:pPr>
            <w:r>
              <w:rPr>
                <w:spacing w:val="-3"/>
              </w:rPr>
              <w:t>002 03 00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</w:rPr>
            </w:pPr>
            <w:r>
              <w:rPr>
                <w:spacing w:val="-2"/>
              </w:rPr>
              <w:t xml:space="preserve"> 407,7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spacing w:val="-3"/>
              </w:rPr>
              <w:t xml:space="preserve">   407</w:t>
            </w:r>
            <w:r w:rsidR="00067EE4">
              <w:rPr>
                <w:spacing w:val="-3"/>
              </w:rPr>
              <w:t>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Arial" w:hAnsi="Arial" w:cs="Arial"/>
              </w:rPr>
            </w:pPr>
            <w:r>
              <w:rPr>
                <w:spacing w:val="-6"/>
              </w:rPr>
              <w:t xml:space="preserve">  </w:t>
            </w:r>
          </w:p>
        </w:tc>
      </w:tr>
      <w:tr w:rsidR="00067EE4" w:rsidTr="000A4533">
        <w:trPr>
          <w:trHeight w:hRule="exact" w:val="6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pacing w:val="-3"/>
              </w:rPr>
            </w:pPr>
            <w:r>
              <w:rPr>
                <w:spacing w:val="-3"/>
              </w:rPr>
              <w:t>002 03 00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t>121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pacing w:val="-2"/>
              </w:rPr>
            </w:pPr>
            <w:r>
              <w:rPr>
                <w:spacing w:val="-2"/>
              </w:rPr>
              <w:t>407,7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pacing w:val="-4"/>
              </w:rPr>
            </w:pPr>
            <w:r>
              <w:rPr>
                <w:spacing w:val="-4"/>
              </w:rPr>
              <w:t xml:space="preserve">   407</w:t>
            </w:r>
            <w:r w:rsidR="00067EE4">
              <w:rPr>
                <w:spacing w:val="-4"/>
              </w:rPr>
              <w:t>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>
              <w:t xml:space="preserve"> </w:t>
            </w:r>
          </w:p>
        </w:tc>
      </w:tr>
      <w:tr w:rsidR="00067EE4" w:rsidTr="000A4533">
        <w:trPr>
          <w:trHeight w:hRule="exact" w:val="175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278"/>
              <w:rPr>
                <w:rFonts w:ascii="Arial" w:hAnsi="Arial" w:cs="Arial"/>
              </w:rPr>
            </w:pPr>
            <w:r>
              <w:rPr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Arial" w:hAnsi="Arial" w:cs="Arial"/>
              </w:rPr>
            </w:pPr>
            <w:r>
              <w:rPr>
                <w:iCs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ascii="Arial" w:hAnsi="Arial" w:cs="Arial"/>
              </w:rPr>
            </w:pPr>
            <w:r>
              <w:rPr>
                <w:iCs/>
                <w:spacing w:val="-3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iCs/>
              </w:rP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iCs/>
                <w:spacing w:val="-4"/>
              </w:rPr>
              <w:t xml:space="preserve"> 2769,6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Cs/>
                <w:spacing w:val="-4"/>
              </w:rPr>
              <w:t>2664,5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</w:rPr>
            </w:pPr>
            <w:r>
              <w:rPr>
                <w:bCs/>
                <w:spacing w:val="-7"/>
              </w:rPr>
              <w:t>105,1</w:t>
            </w:r>
          </w:p>
        </w:tc>
      </w:tr>
      <w:tr w:rsidR="00067EE4" w:rsidTr="000A4533">
        <w:trPr>
          <w:trHeight w:hRule="exact" w:val="16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686"/>
              <w:rPr>
                <w:rFonts w:ascii="Arial" w:hAnsi="Arial" w:cs="Arial"/>
              </w:rPr>
            </w:pPr>
            <w:r>
              <w:rPr>
                <w:spacing w:val="-3"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spacing w:val="-1"/>
                <w:sz w:val="24"/>
                <w:szCs w:val="24"/>
              </w:rPr>
              <w:t xml:space="preserve">установленных 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функций органов </w:t>
            </w:r>
            <w:r>
              <w:rPr>
                <w:spacing w:val="-3"/>
                <w:sz w:val="24"/>
                <w:szCs w:val="24"/>
              </w:rPr>
              <w:t xml:space="preserve">государственной власти субъектов </w:t>
            </w:r>
            <w:r>
              <w:rPr>
                <w:spacing w:val="-1"/>
                <w:sz w:val="24"/>
                <w:szCs w:val="24"/>
              </w:rPr>
              <w:t>Российской Федерации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и органов </w:t>
            </w:r>
            <w:r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>
              <w:rPr>
                <w:spacing w:val="-3"/>
              </w:rPr>
              <w:t>002 00 00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Arial" w:hAnsi="Arial" w:cs="Arial"/>
              </w:rPr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Arial" w:hAnsi="Arial" w:cs="Arial"/>
              </w:rPr>
            </w:pPr>
            <w:r>
              <w:rPr>
                <w:spacing w:val="-8"/>
              </w:rPr>
              <w:t>2769,6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2664,5</w:t>
            </w:r>
            <w:r w:rsidR="00F23927"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Arial" w:hAnsi="Arial" w:cs="Arial"/>
              </w:rPr>
            </w:pPr>
            <w:r>
              <w:rPr>
                <w:spacing w:val="-10"/>
              </w:rPr>
              <w:t xml:space="preserve">105,1 </w:t>
            </w:r>
          </w:p>
        </w:tc>
      </w:tr>
      <w:tr w:rsidR="00067EE4" w:rsidTr="000A4533">
        <w:trPr>
          <w:trHeight w:hRule="exact" w:val="41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Arial" w:hAnsi="Arial" w:cs="Arial"/>
              </w:rPr>
            </w:pPr>
            <w:r>
              <w:rPr>
                <w:spacing w:val="-3"/>
              </w:rPr>
              <w:t>002 04 00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Arial" w:hAnsi="Arial" w:cs="Arial"/>
              </w:rPr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ascii="Arial" w:hAnsi="Arial" w:cs="Arial"/>
              </w:rPr>
            </w:pPr>
            <w:r>
              <w:rPr>
                <w:spacing w:val="-7"/>
              </w:rPr>
              <w:t>2769,6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="00580111">
              <w:t>2664,5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F2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pacing w:val="-7"/>
              </w:rPr>
              <w:t xml:space="preserve"> </w:t>
            </w:r>
            <w:r w:rsidR="00580111">
              <w:rPr>
                <w:spacing w:val="-7"/>
              </w:rPr>
              <w:t>105,1</w:t>
            </w:r>
          </w:p>
        </w:tc>
      </w:tr>
      <w:tr w:rsidR="00067EE4" w:rsidTr="000A4533">
        <w:trPr>
          <w:trHeight w:hRule="exact" w:val="5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002 04 00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121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1315,1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1315,1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</w:t>
            </w:r>
          </w:p>
        </w:tc>
      </w:tr>
      <w:tr w:rsidR="00067EE4" w:rsidTr="000862CD">
        <w:trPr>
          <w:trHeight w:hRule="exact" w:val="2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122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2,9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0,6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2,3</w:t>
            </w:r>
          </w:p>
        </w:tc>
      </w:tr>
      <w:tr w:rsidR="00067EE4" w:rsidTr="000A4533">
        <w:trPr>
          <w:trHeight w:hRule="exact" w:val="8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</w:t>
            </w:r>
          </w:p>
          <w:p w:rsidR="00067EE4" w:rsidRDefault="00067E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информационно-коммуникационных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002 04 00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217,1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176,1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41,0</w:t>
            </w:r>
          </w:p>
        </w:tc>
      </w:tr>
      <w:tr w:rsidR="00067EE4" w:rsidTr="000A4533">
        <w:trPr>
          <w:trHeight w:hRule="exact" w:val="5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002 04 00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1211,9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1150,3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61,6</w:t>
            </w:r>
          </w:p>
        </w:tc>
      </w:tr>
      <w:tr w:rsidR="00067EE4" w:rsidTr="000A4533">
        <w:trPr>
          <w:trHeight w:hRule="exact" w:val="6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002 04 00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852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22,6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22,5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0,1</w:t>
            </w:r>
          </w:p>
        </w:tc>
      </w:tr>
      <w:tr w:rsidR="00067EE4" w:rsidTr="000862CD">
        <w:trPr>
          <w:trHeight w:hRule="exact" w:val="5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187"/>
              <w:rPr>
                <w:rFonts w:ascii="Arial" w:hAnsi="Arial" w:cs="Arial"/>
              </w:rPr>
            </w:pPr>
            <w:r>
              <w:t xml:space="preserve">   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178"/>
            </w:pPr>
            <w:r>
              <w:t xml:space="preserve">    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130"/>
              <w:rPr>
                <w:spacing w:val="-3"/>
              </w:rPr>
            </w:pPr>
            <w:r>
              <w:rPr>
                <w:spacing w:val="-3"/>
              </w:rPr>
              <w:t xml:space="preserve">  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 xml:space="preserve"> 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86"/>
            </w:pPr>
            <w:r>
              <w:t xml:space="preserve">   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 xml:space="preserve"> 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139,5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jc w:val="right"/>
            </w:pPr>
            <w:r>
              <w:t xml:space="preserve">    </w:t>
            </w:r>
          </w:p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139,5</w:t>
            </w:r>
            <w:r w:rsidR="00067EE4">
              <w:t xml:space="preserve">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</w:t>
            </w:r>
          </w:p>
        </w:tc>
      </w:tr>
      <w:tr w:rsidR="00067EE4" w:rsidTr="000A4533">
        <w:trPr>
          <w:trHeight w:hRule="exact"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 xml:space="preserve"> 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 xml:space="preserve"> 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139,5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139,5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</w:t>
            </w:r>
          </w:p>
        </w:tc>
      </w:tr>
      <w:tr w:rsidR="00067EE4" w:rsidTr="000A4533">
        <w:trPr>
          <w:trHeight w:hRule="exact"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 xml:space="preserve">   0010000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 xml:space="preserve"> 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139,5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139,5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</w:t>
            </w:r>
          </w:p>
        </w:tc>
      </w:tr>
      <w:tr w:rsidR="00067EE4" w:rsidTr="000A4533">
        <w:trPr>
          <w:trHeight w:hRule="exact" w:val="8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 03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 xml:space="preserve">  0013600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 xml:space="preserve"> 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139,5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139,5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</w:t>
            </w:r>
          </w:p>
        </w:tc>
      </w:tr>
      <w:tr w:rsidR="00067EE4" w:rsidTr="000A4533">
        <w:trPr>
          <w:trHeight w:hRule="exact"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Фонд оплаты труда и страховые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 xml:space="preserve">  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121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114,7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</w:t>
            </w:r>
            <w:r w:rsidR="000A4533">
              <w:t xml:space="preserve">  114,7</w:t>
            </w:r>
            <w:r>
              <w:t xml:space="preserve">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5801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</w:t>
            </w:r>
          </w:p>
        </w:tc>
      </w:tr>
      <w:tr w:rsidR="00067EE4" w:rsidTr="000A4533">
        <w:trPr>
          <w:trHeight w:hRule="exact" w:val="8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 xml:space="preserve">  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7,7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7,7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</w:t>
            </w:r>
          </w:p>
        </w:tc>
      </w:tr>
      <w:tr w:rsidR="00067EE4" w:rsidTr="000A4533">
        <w:trPr>
          <w:trHeight w:hRule="exact"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Прочая 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 xml:space="preserve">  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17,1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</w:t>
            </w:r>
          </w:p>
        </w:tc>
      </w:tr>
      <w:tr w:rsidR="00067EE4" w:rsidTr="000A4533">
        <w:trPr>
          <w:trHeight w:hRule="exact" w:val="41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 xml:space="preserve">  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0013800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 23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</w:t>
            </w:r>
          </w:p>
        </w:tc>
      </w:tr>
      <w:tr w:rsidR="00067EE4" w:rsidTr="000A4533">
        <w:trPr>
          <w:trHeight w:hRule="exact" w:val="5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Другие общегосударственные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 xml:space="preserve">  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0013800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23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</w:p>
        </w:tc>
      </w:tr>
      <w:tr w:rsidR="00067EE4" w:rsidTr="000A4533">
        <w:trPr>
          <w:trHeight w:hRule="exact" w:val="8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в сфере </w:t>
            </w:r>
            <w:proofErr w:type="gramStart"/>
            <w:r>
              <w:rPr>
                <w:sz w:val="24"/>
                <w:szCs w:val="24"/>
              </w:rPr>
              <w:t>установленных</w:t>
            </w:r>
            <w:proofErr w:type="gramEnd"/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Функций органов государственной власти субъектов РФ и местного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 xml:space="preserve">  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0013800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23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</w:t>
            </w:r>
          </w:p>
        </w:tc>
      </w:tr>
      <w:tr w:rsidR="00067EE4" w:rsidTr="000A4533">
        <w:trPr>
          <w:trHeight w:hRule="exact" w:val="5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0013800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23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 </w:t>
            </w:r>
          </w:p>
        </w:tc>
      </w:tr>
      <w:tr w:rsidR="00067EE4" w:rsidTr="000A4533">
        <w:trPr>
          <w:trHeight w:hRule="exact" w:val="8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в сфере информационно-</w:t>
            </w:r>
            <w:proofErr w:type="spellStart"/>
            <w:r>
              <w:rPr>
                <w:sz w:val="24"/>
                <w:szCs w:val="24"/>
              </w:rPr>
              <w:t>коммуника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ционных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0013800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 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</w:p>
        </w:tc>
      </w:tr>
      <w:tr w:rsidR="00067EE4" w:rsidTr="000A4533">
        <w:trPr>
          <w:trHeight w:hRule="exact" w:val="6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0013800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 21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  </w:t>
            </w:r>
          </w:p>
        </w:tc>
      </w:tr>
      <w:tr w:rsidR="00067EE4" w:rsidTr="000A4533">
        <w:trPr>
          <w:trHeight w:hRule="exact" w:val="4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929,7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313,6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616,1</w:t>
            </w:r>
          </w:p>
        </w:tc>
      </w:tr>
      <w:tr w:rsidR="00067EE4" w:rsidTr="000A4533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929,7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313,6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616,1</w:t>
            </w:r>
          </w:p>
        </w:tc>
      </w:tr>
      <w:tr w:rsidR="00067EE4" w:rsidTr="000A4533">
        <w:trPr>
          <w:trHeight w:hRule="exact"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3150000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929,7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313,6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616,1</w:t>
            </w:r>
          </w:p>
        </w:tc>
      </w:tr>
      <w:tr w:rsidR="00067EE4" w:rsidTr="000A4533">
        <w:trPr>
          <w:trHeight w:hRule="exact" w:val="8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3150201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313,6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313,6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</w:p>
        </w:tc>
      </w:tr>
      <w:tr w:rsidR="00067EE4" w:rsidTr="000A4533">
        <w:trPr>
          <w:trHeight w:hRule="exact" w:val="5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3150201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313,6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313,6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</w:p>
        </w:tc>
      </w:tr>
      <w:tr w:rsidR="00067EE4" w:rsidTr="000A4533">
        <w:trPr>
          <w:trHeight w:hRule="exact" w:val="14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3150202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616,1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616,1</w:t>
            </w:r>
          </w:p>
        </w:tc>
      </w:tr>
      <w:tr w:rsidR="00067EE4" w:rsidTr="000A4533">
        <w:trPr>
          <w:trHeight w:hRule="exact" w:val="8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3150202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616,1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616,1</w:t>
            </w:r>
          </w:p>
        </w:tc>
      </w:tr>
      <w:tr w:rsidR="00067EE4" w:rsidTr="000A4533">
        <w:trPr>
          <w:trHeight w:hRule="exact" w:val="4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4544,7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4544,7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</w:p>
        </w:tc>
      </w:tr>
      <w:tr w:rsidR="00067EE4" w:rsidTr="000A4533">
        <w:trPr>
          <w:trHeight w:hRule="exact" w:val="8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 по капитальному ремонту </w:t>
            </w:r>
            <w:proofErr w:type="spellStart"/>
            <w:proofErr w:type="gramStart"/>
            <w:r>
              <w:rPr>
                <w:sz w:val="24"/>
                <w:szCs w:val="24"/>
              </w:rPr>
              <w:t>многоквар-тирных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0980000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4544,7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4544,7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</w:p>
        </w:tc>
      </w:tr>
      <w:tr w:rsidR="00067EE4" w:rsidTr="000A4533">
        <w:trPr>
          <w:trHeight w:hRule="exact" w:val="13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капитальному ремонту </w:t>
            </w:r>
            <w:proofErr w:type="spellStart"/>
            <w:proofErr w:type="gramStart"/>
            <w:r>
              <w:rPr>
                <w:sz w:val="24"/>
                <w:szCs w:val="24"/>
              </w:rPr>
              <w:t>многоквар-тирных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домов за счет средств, поступивших от  Фонда содействия реформированию ЖКХ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0980101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810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3144,5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0A4533">
              <w:t>3144,5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        -</w:t>
            </w:r>
          </w:p>
        </w:tc>
      </w:tr>
      <w:tr w:rsidR="00067EE4" w:rsidTr="000A4533">
        <w:trPr>
          <w:trHeight w:hRule="exact" w:val="11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капитальному ремонту </w:t>
            </w:r>
            <w:proofErr w:type="spellStart"/>
            <w:proofErr w:type="gramStart"/>
            <w:r>
              <w:rPr>
                <w:sz w:val="24"/>
                <w:szCs w:val="24"/>
              </w:rPr>
              <w:t>многоквар-тирных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домов за счет бюджета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0980201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810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1400,2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A45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1400,2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</w:p>
        </w:tc>
      </w:tr>
      <w:tr w:rsidR="00067EE4" w:rsidTr="000A4533">
        <w:trPr>
          <w:trHeight w:hRule="exact" w:val="4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 xml:space="preserve">000 00 00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 xml:space="preserve"> 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2213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2149,9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7E7CBA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 xml:space="preserve">   63,1 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</w:p>
        </w:tc>
      </w:tr>
      <w:tr w:rsidR="00067EE4" w:rsidTr="000A4533">
        <w:trPr>
          <w:trHeight w:hRule="exact" w:val="42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2213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2149,9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63,1</w:t>
            </w:r>
          </w:p>
        </w:tc>
      </w:tr>
      <w:tr w:rsidR="00067EE4" w:rsidTr="000A4533">
        <w:trPr>
          <w:trHeight w:hRule="exact" w:val="59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35100 00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2213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2149,9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63,1 </w:t>
            </w:r>
          </w:p>
        </w:tc>
      </w:tr>
      <w:tr w:rsidR="00067EE4" w:rsidTr="000A4533">
        <w:trPr>
          <w:trHeight w:hRule="exact" w:val="6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35105 00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2213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2149,9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63,1</w:t>
            </w:r>
          </w:p>
        </w:tc>
      </w:tr>
      <w:tr w:rsidR="00067EE4" w:rsidTr="000A4533">
        <w:trPr>
          <w:trHeight w:hRule="exact" w:val="8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в целях капитального ремонта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 xml:space="preserve">  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3510500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1021,3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1019,6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1,7</w:t>
            </w:r>
          </w:p>
        </w:tc>
      </w:tr>
      <w:tr w:rsidR="00067EE4" w:rsidTr="000A4533">
        <w:trPr>
          <w:trHeight w:hRule="exact" w:val="6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3510500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1191,7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1130,3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 61,4</w:t>
            </w:r>
          </w:p>
        </w:tc>
      </w:tr>
      <w:tr w:rsidR="00067EE4" w:rsidTr="000862CD">
        <w:trPr>
          <w:trHeight w:hRule="exact"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2903,7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</w:t>
            </w:r>
            <w:r w:rsidR="00B06EEA">
              <w:t>1072,2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1831,5</w:t>
            </w:r>
            <w:r w:rsidR="007E7CBA">
              <w:rPr>
                <w:spacing w:val="-7"/>
              </w:rPr>
              <w:t xml:space="preserve"> </w:t>
            </w:r>
          </w:p>
        </w:tc>
      </w:tr>
      <w:tr w:rsidR="00067EE4" w:rsidTr="000862CD">
        <w:trPr>
          <w:trHeight w:hRule="exact"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600 0100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236,8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06EEA">
              <w:t>155,1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81,7</w:t>
            </w:r>
            <w:r w:rsidR="007E7CBA">
              <w:rPr>
                <w:spacing w:val="-7"/>
              </w:rPr>
              <w:t xml:space="preserve"> </w:t>
            </w:r>
          </w:p>
        </w:tc>
      </w:tr>
      <w:tr w:rsidR="00067EE4" w:rsidTr="000862CD">
        <w:trPr>
          <w:trHeight w:hRule="exact" w:val="5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 xml:space="preserve">  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6000100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236,8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7E7C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06EEA">
              <w:t>155,1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81,7</w:t>
            </w:r>
            <w:r w:rsidR="007E7CBA">
              <w:rPr>
                <w:spacing w:val="-7"/>
              </w:rPr>
              <w:t xml:space="preserve"> </w:t>
            </w:r>
          </w:p>
        </w:tc>
      </w:tr>
      <w:tr w:rsidR="00067EE4" w:rsidTr="000862CD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600 02 00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1820,9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B06EEA">
              <w:t>105,4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1715,5</w:t>
            </w:r>
            <w:r w:rsidR="007E7CBA">
              <w:rPr>
                <w:spacing w:val="-7"/>
              </w:rPr>
              <w:t xml:space="preserve"> </w:t>
            </w:r>
          </w:p>
        </w:tc>
      </w:tr>
      <w:tr w:rsidR="00067EE4" w:rsidTr="000A4533">
        <w:trPr>
          <w:trHeight w:hRule="exact" w:val="8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в целях капитального ремонта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6000200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1820,9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105,4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1715,5</w:t>
            </w:r>
          </w:p>
        </w:tc>
      </w:tr>
      <w:tr w:rsidR="00067EE4" w:rsidTr="000862CD">
        <w:trPr>
          <w:trHeight w:hRule="exact" w:val="60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Прочая закупка товаров, работ и услуг  для муниципальных нужд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 xml:space="preserve">   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6000200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  1820,9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105,4  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 1715,5</w:t>
            </w:r>
          </w:p>
        </w:tc>
      </w:tr>
      <w:tr w:rsidR="00067EE4" w:rsidTr="000A4533">
        <w:trPr>
          <w:trHeight w:hRule="exact"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t xml:space="preserve">  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 xml:space="preserve"> 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600 05 00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 xml:space="preserve">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846,0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811,7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 34,3</w:t>
            </w:r>
          </w:p>
        </w:tc>
      </w:tr>
      <w:tr w:rsidR="00067EE4" w:rsidTr="000A4533">
        <w:trPr>
          <w:trHeight w:hRule="exact"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6000500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846,0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811,7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 34,3</w:t>
            </w:r>
          </w:p>
        </w:tc>
      </w:tr>
      <w:tr w:rsidR="00067EE4" w:rsidTr="000A4533">
        <w:trPr>
          <w:trHeight w:hRule="exact" w:val="11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Межбюджетные трансферты в форме субвенций в целях финансового обеспечения расходных</w:t>
            </w: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 xml:space="preserve">440 00 00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540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4567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4567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B0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</w:t>
            </w:r>
          </w:p>
        </w:tc>
      </w:tr>
      <w:tr w:rsidR="00067EE4" w:rsidTr="000862CD">
        <w:trPr>
          <w:trHeight w:hRule="exact" w:val="51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Дворцы и дома культуры, другие учреждения культуры  и СМИ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440 06  00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540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>4016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862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862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</w:t>
            </w:r>
          </w:p>
        </w:tc>
      </w:tr>
      <w:tr w:rsidR="00067EE4" w:rsidTr="000A4533">
        <w:trPr>
          <w:trHeight w:hRule="exact" w:val="3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442 00 00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540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7"/>
              </w:rPr>
            </w:pPr>
            <w:r>
              <w:rPr>
                <w:spacing w:val="-7"/>
              </w:rPr>
              <w:t xml:space="preserve"> 551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862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7EE4" w:rsidRDefault="000862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    </w:t>
            </w:r>
          </w:p>
        </w:tc>
      </w:tr>
      <w:tr w:rsidR="00067EE4" w:rsidTr="000A4533">
        <w:trPr>
          <w:trHeight w:hRule="exact"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shd w:val="clear" w:color="auto" w:fill="FFFFFF"/>
              <w:ind w:left="187"/>
              <w:rPr>
                <w:rFonts w:ascii="Arial" w:hAnsi="Arial" w:cs="Arial"/>
              </w:rPr>
            </w:pP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shd w:val="clear" w:color="auto" w:fill="FFFFFF"/>
              <w:ind w:left="178"/>
            </w:pP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shd w:val="clear" w:color="auto" w:fill="FFFFFF"/>
              <w:ind w:left="130"/>
              <w:rPr>
                <w:spacing w:val="-3"/>
              </w:rPr>
            </w:pP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pacing w:val="-3"/>
              </w:rPr>
            </w:pPr>
            <w:r>
              <w:rPr>
                <w:spacing w:val="-3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shd w:val="clear" w:color="auto" w:fill="FFFFFF"/>
              <w:ind w:left="86"/>
            </w:pP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000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shd w:val="clear" w:color="auto" w:fill="FFFFFF"/>
              <w:rPr>
                <w:spacing w:val="-7"/>
              </w:rPr>
            </w:pPr>
          </w:p>
          <w:p w:rsidR="00067EE4" w:rsidRDefault="00067E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18497,8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shd w:val="clear" w:color="auto" w:fill="FFFFFF"/>
            </w:pPr>
          </w:p>
          <w:p w:rsidR="00067EE4" w:rsidRDefault="000862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15882,1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E4" w:rsidRDefault="00067EE4">
            <w:pPr>
              <w:shd w:val="clear" w:color="auto" w:fill="FFFFFF"/>
              <w:rPr>
                <w:spacing w:val="-7"/>
              </w:rPr>
            </w:pPr>
          </w:p>
          <w:p w:rsidR="00067EE4" w:rsidRDefault="000862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2615,7</w:t>
            </w:r>
          </w:p>
        </w:tc>
      </w:tr>
    </w:tbl>
    <w:p w:rsidR="00067EE4" w:rsidRDefault="00067EE4" w:rsidP="00067EE4"/>
    <w:p w:rsidR="00067EE4" w:rsidRDefault="00067EE4" w:rsidP="00067EE4"/>
    <w:p w:rsidR="00067EE4" w:rsidRDefault="00067EE4" w:rsidP="00067EE4"/>
    <w:p w:rsidR="00067EE4" w:rsidRDefault="00067EE4" w:rsidP="00067EE4"/>
    <w:p w:rsidR="00067EE4" w:rsidRDefault="00067EE4" w:rsidP="00067EE4">
      <w:pPr>
        <w:tabs>
          <w:tab w:val="left" w:pos="8892"/>
        </w:tabs>
      </w:pPr>
    </w:p>
    <w:p w:rsidR="00067EE4" w:rsidRDefault="00067EE4" w:rsidP="00067EE4"/>
    <w:p w:rsidR="00067EE4" w:rsidRDefault="00067EE4" w:rsidP="00067EE4"/>
    <w:p w:rsidR="00067EE4" w:rsidRDefault="00067EE4" w:rsidP="00067EE4"/>
    <w:p w:rsidR="00067EE4" w:rsidRPr="00067EE4" w:rsidRDefault="00067EE4">
      <w:pPr>
        <w:rPr>
          <w:sz w:val="24"/>
          <w:szCs w:val="24"/>
        </w:rPr>
      </w:pPr>
    </w:p>
    <w:sectPr w:rsidR="00067EE4" w:rsidRPr="00067EE4" w:rsidSect="00710807">
      <w:pgSz w:w="11906" w:h="16838" w:code="9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C8"/>
    <w:rsid w:val="00067EE4"/>
    <w:rsid w:val="000862CD"/>
    <w:rsid w:val="000A4533"/>
    <w:rsid w:val="001B63D0"/>
    <w:rsid w:val="002A7AE5"/>
    <w:rsid w:val="00466BC8"/>
    <w:rsid w:val="005543BF"/>
    <w:rsid w:val="00572A21"/>
    <w:rsid w:val="00580111"/>
    <w:rsid w:val="00710807"/>
    <w:rsid w:val="00734D92"/>
    <w:rsid w:val="007E7CBA"/>
    <w:rsid w:val="008A012E"/>
    <w:rsid w:val="008E0F35"/>
    <w:rsid w:val="009B66C6"/>
    <w:rsid w:val="009F21A5"/>
    <w:rsid w:val="00A63F0E"/>
    <w:rsid w:val="00B06EEA"/>
    <w:rsid w:val="00CF6610"/>
    <w:rsid w:val="00D06A3F"/>
    <w:rsid w:val="00DC0B3A"/>
    <w:rsid w:val="00F23927"/>
    <w:rsid w:val="00F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F661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66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CF6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6610"/>
    <w:rPr>
      <w:color w:val="800080" w:themeColor="followedHyperlink"/>
      <w:u w:val="single"/>
    </w:rPr>
  </w:style>
  <w:style w:type="paragraph" w:customStyle="1" w:styleId="ConsPlusCell">
    <w:name w:val="ConsPlusCell"/>
    <w:rsid w:val="00CF6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710807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"/>
    <w:next w:val="a"/>
    <w:rsid w:val="00710807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Web">
    <w:name w:val="Обычный (Web)"/>
    <w:basedOn w:val="a"/>
    <w:rsid w:val="00710807"/>
    <w:pPr>
      <w:spacing w:before="100" w:after="100"/>
    </w:pPr>
    <w:rPr>
      <w:rFonts w:ascii="Arial Unicode MS" w:eastAsia="Arial Unicode MS"/>
      <w:sz w:val="24"/>
    </w:rPr>
  </w:style>
  <w:style w:type="paragraph" w:customStyle="1" w:styleId="6H6">
    <w:name w:val="Заголовок 6.H6"/>
    <w:basedOn w:val="a"/>
    <w:next w:val="a"/>
    <w:rsid w:val="00710807"/>
    <w:pPr>
      <w:spacing w:before="240" w:after="60"/>
      <w:outlineLvl w:val="5"/>
    </w:pPr>
    <w:rPr>
      <w:b/>
      <w:sz w:val="22"/>
      <w:lang w:val="en-US"/>
    </w:rPr>
  </w:style>
  <w:style w:type="character" w:customStyle="1" w:styleId="hl41">
    <w:name w:val="hl41"/>
    <w:rsid w:val="00710807"/>
    <w:rPr>
      <w:b/>
      <w:bCs w:val="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086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F661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66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CF6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6610"/>
    <w:rPr>
      <w:color w:val="800080" w:themeColor="followedHyperlink"/>
      <w:u w:val="single"/>
    </w:rPr>
  </w:style>
  <w:style w:type="paragraph" w:customStyle="1" w:styleId="ConsPlusCell">
    <w:name w:val="ConsPlusCell"/>
    <w:rsid w:val="00CF6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710807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"/>
    <w:next w:val="a"/>
    <w:rsid w:val="00710807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Web">
    <w:name w:val="Обычный (Web)"/>
    <w:basedOn w:val="a"/>
    <w:rsid w:val="00710807"/>
    <w:pPr>
      <w:spacing w:before="100" w:after="100"/>
    </w:pPr>
    <w:rPr>
      <w:rFonts w:ascii="Arial Unicode MS" w:eastAsia="Arial Unicode MS"/>
      <w:sz w:val="24"/>
    </w:rPr>
  </w:style>
  <w:style w:type="paragraph" w:customStyle="1" w:styleId="6H6">
    <w:name w:val="Заголовок 6.H6"/>
    <w:basedOn w:val="a"/>
    <w:next w:val="a"/>
    <w:rsid w:val="00710807"/>
    <w:pPr>
      <w:spacing w:before="240" w:after="60"/>
      <w:outlineLvl w:val="5"/>
    </w:pPr>
    <w:rPr>
      <w:b/>
      <w:sz w:val="22"/>
      <w:lang w:val="en-US"/>
    </w:rPr>
  </w:style>
  <w:style w:type="character" w:customStyle="1" w:styleId="hl41">
    <w:name w:val="hl41"/>
    <w:rsid w:val="00710807"/>
    <w:rPr>
      <w:b/>
      <w:bCs w:val="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086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49CD518DEF54BF41A7B6646E47B014B1B1286F0F8671BF1B910D345232D5FB9E50A5262B136a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DA0CA52BA57219EBC8EBF4A1A1929E541C4D03A91842C946E2A9D19F25862F0C58FC922FAB442oFY2D" TargetMode="External"/><Relationship Id="rId12" Type="http://schemas.openxmlformats.org/officeDocument/2006/relationships/hyperlink" Target="consultantplus://offline/ref=FC4C2E72CB9D701713BACA46156BBCFC6C32AD86FA5A9930AF4C81FFC3D10789858414BF3806P6k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DA0CA52BA57219EBC8EBF4A1A1929E541C4D03A91842C946E2A9D19F25862F0C58FCD27F3oBY2D" TargetMode="External"/><Relationship Id="rId11" Type="http://schemas.openxmlformats.org/officeDocument/2006/relationships/hyperlink" Target="consultantplus://offline/ref=78706713F6B81C800C90108BF3F916807CAC3AD8E699DBB9FC3780008D5AC92E82DA0FD3446BI7hFG" TargetMode="External"/><Relationship Id="rId5" Type="http://schemas.openxmlformats.org/officeDocument/2006/relationships/hyperlink" Target="consultantplus://offline/ref=054DA0CA52BA57219EBC8EBF4A1A1929E541C4D03A91842C946E2A9D19F25862F0C58FCB22FAoBY9D" TargetMode="External"/><Relationship Id="rId10" Type="http://schemas.openxmlformats.org/officeDocument/2006/relationships/hyperlink" Target="consultantplus://offline/ref=BAC64CFE7404521C5F0AB3368A62A7EE3AEE4EC2B017916B564E9E4A86F3E2F08FFEAA215A4AY1f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DAC89F5F30876E20848E4CC6A020116AE42B1A5322B684E4A83D1F459C2D875B9C7134C821Ec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2013-04-15T04:47:00Z</cp:lastPrinted>
  <dcterms:created xsi:type="dcterms:W3CDTF">2013-04-11T02:32:00Z</dcterms:created>
  <dcterms:modified xsi:type="dcterms:W3CDTF">2013-04-15T04:48:00Z</dcterms:modified>
</cp:coreProperties>
</file>