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26" w:rsidRDefault="006A2426" w:rsidP="006A2426">
      <w:pPr>
        <w:jc w:val="center"/>
        <w:rPr>
          <w:b/>
          <w:sz w:val="28"/>
          <w:szCs w:val="28"/>
        </w:rPr>
      </w:pPr>
    </w:p>
    <w:p w:rsidR="006A2426" w:rsidRDefault="006A2426" w:rsidP="006A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ПИЛЮГИНСКОГО СЕЛЬСОВЕТА БУГУРУСЛАНСКОГО РАЙОНА ОРЕНБУРГСКОЙ ОБЛАСТИ</w:t>
      </w:r>
    </w:p>
    <w:p w:rsidR="006A2426" w:rsidRDefault="006A2426" w:rsidP="006A2426">
      <w:pPr>
        <w:jc w:val="center"/>
        <w:rPr>
          <w:b/>
          <w:sz w:val="28"/>
          <w:szCs w:val="28"/>
        </w:rPr>
      </w:pPr>
    </w:p>
    <w:p w:rsidR="006A2426" w:rsidRDefault="006A2426" w:rsidP="006A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A2426" w:rsidRDefault="006A2426" w:rsidP="006A242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93DFAC" wp14:editId="6FF899E1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0" t="0" r="26035" b="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46115" cy="45720"/>
                          <a:chOff x="0" y="0"/>
                          <a:chExt cx="9049" cy="72"/>
                        </a:xfrm>
                      </wpg:grpSpPr>
                      <wps:wsp>
                        <wps:cNvPr id="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72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4A726" id="Группа 94" o:spid="_x0000_s1026" style="position:absolute;margin-left:18.15pt;margin-top:3.65pt;width:452.45pt;height:3.6pt;z-index:251659264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61" o:spid="_x0000_s1028" type="#_x0000_t32" style="position:absolute;top:72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    </v:group>
            </w:pict>
          </mc:Fallback>
        </mc:AlternateContent>
      </w:r>
    </w:p>
    <w:p w:rsidR="006A2426" w:rsidRDefault="00C72366" w:rsidP="00C723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2366" w:rsidRDefault="00C72366" w:rsidP="00C72366">
      <w:pPr>
        <w:rPr>
          <w:sz w:val="28"/>
          <w:szCs w:val="28"/>
        </w:rPr>
      </w:pPr>
      <w:r>
        <w:rPr>
          <w:sz w:val="28"/>
          <w:szCs w:val="28"/>
        </w:rPr>
        <w:t>11.11</w:t>
      </w:r>
      <w:r>
        <w:rPr>
          <w:sz w:val="28"/>
          <w:szCs w:val="28"/>
        </w:rPr>
        <w:t xml:space="preserve">.2016г.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6A24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34</w:t>
      </w:r>
      <w:r>
        <w:rPr>
          <w:sz w:val="28"/>
          <w:szCs w:val="28"/>
        </w:rPr>
        <w:t>-р</w:t>
      </w:r>
    </w:p>
    <w:p w:rsidR="00C72366" w:rsidRDefault="00C72366" w:rsidP="00C72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Пилюгино                                             </w:t>
      </w:r>
    </w:p>
    <w:p w:rsidR="00C72366" w:rsidRDefault="00C72366" w:rsidP="00C723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72366" w:rsidRDefault="00C72366" w:rsidP="00C723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72366" w:rsidRDefault="00C72366" w:rsidP="00C723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внесения изменения в распоряжении </w:t>
      </w:r>
      <w:bookmarkStart w:id="0" w:name="_GoBack"/>
      <w:bookmarkEnd w:id="0"/>
      <w:r w:rsidR="006A2426">
        <w:rPr>
          <w:sz w:val="28"/>
          <w:szCs w:val="28"/>
        </w:rPr>
        <w:t>от 02.11.2016г.</w:t>
      </w:r>
      <w:r w:rsidR="006A24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31-р </w:t>
      </w:r>
    </w:p>
    <w:p w:rsidR="00C72366" w:rsidRPr="00F20EC4" w:rsidRDefault="00C72366" w:rsidP="00C723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 проведении публичных слушаний по правилам землепользования и застройки</w:t>
      </w:r>
      <w:r>
        <w:rPr>
          <w:sz w:val="28"/>
          <w:szCs w:val="28"/>
        </w:rPr>
        <w:t>»</w:t>
      </w:r>
    </w:p>
    <w:p w:rsidR="00C72366" w:rsidRDefault="00C72366" w:rsidP="00C723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72366" w:rsidRDefault="00C72366" w:rsidP="00C723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72366" w:rsidRPr="00F20EC4" w:rsidRDefault="00EC49B6" w:rsidP="00EC49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366">
        <w:rPr>
          <w:sz w:val="28"/>
          <w:szCs w:val="28"/>
        </w:rPr>
        <w:t xml:space="preserve">Внести </w:t>
      </w:r>
      <w:r w:rsidR="00C72366">
        <w:rPr>
          <w:sz w:val="28"/>
          <w:szCs w:val="28"/>
        </w:rPr>
        <w:t xml:space="preserve">в распоряжение администрации муниципального образования «Пилюгинский сельсовет» Бугурусланского района </w:t>
      </w:r>
      <w:r w:rsidR="006A2426">
        <w:rPr>
          <w:sz w:val="28"/>
          <w:szCs w:val="28"/>
        </w:rPr>
        <w:t xml:space="preserve">от 02.11.2016 г. </w:t>
      </w:r>
      <w:r w:rsidR="00C72366">
        <w:rPr>
          <w:sz w:val="28"/>
          <w:szCs w:val="28"/>
        </w:rPr>
        <w:t xml:space="preserve">№ 31-р </w:t>
      </w:r>
      <w:r w:rsidR="00C72366">
        <w:rPr>
          <w:sz w:val="28"/>
          <w:szCs w:val="28"/>
        </w:rPr>
        <w:t>«О проведении публичных слушаний по правилам землепользования и застройки»</w:t>
      </w:r>
      <w:r w:rsidR="00C72366">
        <w:rPr>
          <w:sz w:val="28"/>
          <w:szCs w:val="28"/>
        </w:rPr>
        <w:t xml:space="preserve"> следующие изменения:</w:t>
      </w:r>
    </w:p>
    <w:p w:rsidR="00C72366" w:rsidRDefault="00C72366" w:rsidP="00EC49B6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1. п.</w:t>
      </w:r>
      <w:r w:rsidR="002D447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1 изложить в следующей редакции:</w:t>
      </w:r>
    </w:p>
    <w:p w:rsidR="002D4473" w:rsidRDefault="002D4473" w:rsidP="00EC49B6">
      <w:pPr>
        <w:rPr>
          <w:sz w:val="28"/>
          <w:szCs w:val="28"/>
        </w:rPr>
      </w:pPr>
      <w:proofErr w:type="gramStart"/>
      <w:r w:rsidRPr="002D4473">
        <w:rPr>
          <w:sz w:val="28"/>
          <w:szCs w:val="28"/>
        </w:rPr>
        <w:t>« 1</w:t>
      </w:r>
      <w:proofErr w:type="gramEnd"/>
      <w:r w:rsidRPr="002D4473">
        <w:rPr>
          <w:sz w:val="28"/>
          <w:szCs w:val="28"/>
        </w:rPr>
        <w:t>. Провести 5 декабря 2016 года в 16-00 по адресу село Пилюгино улица Чапаевская дом 52, в здании Пилюгинского СДК публичные слушания по обсуждению проекта внесения изменений и дополнений в правила землепользования и застройки, установленном решением Совета депутатов «Об утверждении Положения о публичных слушаниях».</w:t>
      </w:r>
    </w:p>
    <w:p w:rsidR="002D4473" w:rsidRDefault="006A2426" w:rsidP="00EC49B6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2D447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D4473" w:rsidRPr="00B31118" w:rsidRDefault="006A2426" w:rsidP="00EC49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49B6">
        <w:rPr>
          <w:sz w:val="28"/>
          <w:szCs w:val="28"/>
        </w:rPr>
        <w:t xml:space="preserve"> Распоряжение вступает в силу со дня подписания.</w:t>
      </w:r>
    </w:p>
    <w:p w:rsidR="002D4473" w:rsidRPr="002D4473" w:rsidRDefault="002D4473" w:rsidP="002D4473">
      <w:pPr>
        <w:rPr>
          <w:sz w:val="28"/>
          <w:szCs w:val="28"/>
        </w:rPr>
      </w:pPr>
    </w:p>
    <w:p w:rsidR="00C72366" w:rsidRPr="002D4473" w:rsidRDefault="00C72366" w:rsidP="00C72366">
      <w:pPr>
        <w:jc w:val="both"/>
        <w:rPr>
          <w:sz w:val="28"/>
          <w:szCs w:val="28"/>
        </w:rPr>
      </w:pPr>
    </w:p>
    <w:p w:rsidR="00C72366" w:rsidRPr="00C53330" w:rsidRDefault="00C72366" w:rsidP="00C72366">
      <w:pPr>
        <w:jc w:val="both"/>
        <w:rPr>
          <w:sz w:val="28"/>
          <w:szCs w:val="28"/>
        </w:rPr>
      </w:pPr>
    </w:p>
    <w:p w:rsidR="006A2426" w:rsidRDefault="00C72366" w:rsidP="00C72366">
      <w:pPr>
        <w:rPr>
          <w:sz w:val="28"/>
          <w:szCs w:val="28"/>
        </w:rPr>
      </w:pPr>
      <w:r w:rsidRPr="006A4B2A">
        <w:rPr>
          <w:rStyle w:val="a3"/>
          <w:i w:val="0"/>
          <w:sz w:val="28"/>
          <w:szCs w:val="28"/>
        </w:rPr>
        <w:t>Глава муниципального</w:t>
      </w:r>
      <w:r w:rsidRPr="006A4B2A">
        <w:rPr>
          <w:sz w:val="28"/>
          <w:szCs w:val="28"/>
        </w:rPr>
        <w:t xml:space="preserve"> образования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6A4B2A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6A4B2A">
        <w:rPr>
          <w:sz w:val="28"/>
          <w:szCs w:val="28"/>
        </w:rPr>
        <w:t xml:space="preserve">Пинчук   </w:t>
      </w:r>
    </w:p>
    <w:p w:rsidR="006A2426" w:rsidRDefault="006A2426" w:rsidP="00C72366">
      <w:pPr>
        <w:rPr>
          <w:sz w:val="28"/>
          <w:szCs w:val="28"/>
        </w:rPr>
      </w:pPr>
    </w:p>
    <w:p w:rsidR="006A2426" w:rsidRDefault="006A2426" w:rsidP="00C72366">
      <w:pPr>
        <w:rPr>
          <w:sz w:val="28"/>
          <w:szCs w:val="28"/>
        </w:rPr>
      </w:pPr>
    </w:p>
    <w:p w:rsidR="006A2426" w:rsidRDefault="006A2426" w:rsidP="00C72366">
      <w:pPr>
        <w:rPr>
          <w:sz w:val="28"/>
          <w:szCs w:val="28"/>
        </w:rPr>
      </w:pPr>
    </w:p>
    <w:p w:rsidR="006A2426" w:rsidRDefault="006A2426" w:rsidP="00C72366">
      <w:pPr>
        <w:rPr>
          <w:sz w:val="28"/>
          <w:szCs w:val="28"/>
        </w:rPr>
      </w:pPr>
    </w:p>
    <w:p w:rsidR="00C72366" w:rsidRPr="00CC0927" w:rsidRDefault="00C72366" w:rsidP="00C72366">
      <w:r w:rsidRPr="006A4B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  <w:r w:rsidRPr="00C53330">
        <w:rPr>
          <w:sz w:val="28"/>
          <w:szCs w:val="28"/>
        </w:rPr>
        <w:tab/>
      </w:r>
      <w:r w:rsidRPr="00CC0927">
        <w:tab/>
      </w:r>
      <w:r w:rsidRPr="00CC0927">
        <w:tab/>
      </w:r>
      <w:r w:rsidRPr="00CC0927">
        <w:tab/>
      </w:r>
      <w:r w:rsidRPr="00CC0927">
        <w:tab/>
      </w:r>
    </w:p>
    <w:p w:rsidR="00C72366" w:rsidRDefault="00C72366" w:rsidP="00C72366">
      <w:pPr>
        <w:jc w:val="both"/>
      </w:pPr>
      <w:r>
        <w:t>Разослано: в дело</w:t>
      </w:r>
      <w:r w:rsidR="00EC49B6">
        <w:t>, районную адм</w:t>
      </w:r>
      <w:r w:rsidR="006A2426">
        <w:t>инистрац</w:t>
      </w:r>
      <w:r w:rsidR="00EC49B6">
        <w:t>ию</w:t>
      </w:r>
      <w:r w:rsidR="006A2426">
        <w:t>, прокуратуру.</w:t>
      </w:r>
    </w:p>
    <w:p w:rsidR="00C72366" w:rsidRDefault="00C72366" w:rsidP="00C72366"/>
    <w:p w:rsidR="00A276B4" w:rsidRDefault="00A276B4"/>
    <w:sectPr w:rsidR="00A276B4" w:rsidSect="00C5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F"/>
    <w:rsid w:val="002D4473"/>
    <w:rsid w:val="006A2426"/>
    <w:rsid w:val="00A276B4"/>
    <w:rsid w:val="00C72366"/>
    <w:rsid w:val="00EC49B6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C204-EC51-4682-9B85-BD9FE298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2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A24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A24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A24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3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C72366"/>
    <w:rPr>
      <w:i/>
      <w:iCs/>
    </w:rPr>
  </w:style>
  <w:style w:type="paragraph" w:styleId="a4">
    <w:name w:val="Normal (Web)"/>
    <w:basedOn w:val="a"/>
    <w:uiPriority w:val="99"/>
    <w:unhideWhenUsed/>
    <w:rsid w:val="00C72366"/>
    <w:pPr>
      <w:spacing w:before="100" w:beforeAutospacing="1" w:after="100" w:afterAutospacing="1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A24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6A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4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24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24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24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4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2016-11-18T07:01:00Z</cp:lastPrinted>
  <dcterms:created xsi:type="dcterms:W3CDTF">2016-11-18T05:34:00Z</dcterms:created>
  <dcterms:modified xsi:type="dcterms:W3CDTF">2016-11-18T07:01:00Z</dcterms:modified>
</cp:coreProperties>
</file>