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63" w:rsidRDefault="00490C1A" w:rsidP="00490C1A">
      <w:pPr>
        <w:tabs>
          <w:tab w:val="left" w:pos="4962"/>
        </w:tabs>
        <w:rPr>
          <w:b/>
          <w:sz w:val="36"/>
          <w:szCs w:val="36"/>
        </w:rPr>
      </w:pPr>
      <w:r>
        <w:t xml:space="preserve">                 </w:t>
      </w:r>
      <w:bookmarkStart w:id="0" w:name="_GoBack"/>
      <w:bookmarkEnd w:id="0"/>
      <w:r>
        <w:t xml:space="preserve">                         </w:t>
      </w:r>
      <w:r w:rsidR="00496E63">
        <w:t xml:space="preserve">  </w:t>
      </w:r>
      <w:r w:rsidR="00496E63">
        <w:rPr>
          <w:b/>
          <w:sz w:val="36"/>
          <w:szCs w:val="36"/>
        </w:rPr>
        <w:t>ПОСТАНОВЛЕНИЕ</w:t>
      </w:r>
    </w:p>
    <w:p w:rsidR="00496E63" w:rsidRDefault="00496E63" w:rsidP="00496E63">
      <w:pPr>
        <w:jc w:val="center"/>
        <w:rPr>
          <w:b/>
          <w:sz w:val="36"/>
          <w:szCs w:val="36"/>
        </w:rPr>
      </w:pPr>
    </w:p>
    <w:p w:rsidR="00496E63" w:rsidRDefault="00496E63" w:rsidP="00496E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ПИЛЮГИНСКОГО СЕЛЬСОВЕТА</w:t>
      </w:r>
    </w:p>
    <w:p w:rsidR="00496E63" w:rsidRDefault="00496E63" w:rsidP="00496E6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641212" w:rsidRDefault="00641212" w:rsidP="00641212">
      <w:pPr>
        <w:rPr>
          <w:sz w:val="28"/>
          <w:szCs w:val="28"/>
        </w:rPr>
      </w:pPr>
    </w:p>
    <w:p w:rsidR="00496E63" w:rsidRDefault="00F36016" w:rsidP="00641212">
      <w:pPr>
        <w:jc w:val="both"/>
        <w:rPr>
          <w:sz w:val="28"/>
          <w:szCs w:val="28"/>
        </w:rPr>
      </w:pPr>
      <w:r>
        <w:rPr>
          <w:sz w:val="28"/>
          <w:szCs w:val="28"/>
        </w:rPr>
        <w:t>24.06.</w:t>
      </w:r>
      <w:r w:rsidR="00496E63">
        <w:rPr>
          <w:sz w:val="28"/>
          <w:szCs w:val="28"/>
        </w:rPr>
        <w:t xml:space="preserve">2016.     </w:t>
      </w:r>
      <w:r w:rsidR="000C5585">
        <w:rPr>
          <w:sz w:val="28"/>
          <w:szCs w:val="28"/>
        </w:rPr>
        <w:t xml:space="preserve">                 </w:t>
      </w:r>
      <w:r w:rsidR="00641212">
        <w:rPr>
          <w:sz w:val="28"/>
          <w:szCs w:val="28"/>
        </w:rPr>
        <w:t xml:space="preserve"> </w:t>
      </w:r>
      <w:r w:rsidR="00496E63">
        <w:rPr>
          <w:sz w:val="28"/>
          <w:szCs w:val="28"/>
        </w:rPr>
        <w:t xml:space="preserve"> </w:t>
      </w:r>
      <w:r w:rsidR="00641212">
        <w:rPr>
          <w:sz w:val="28"/>
          <w:szCs w:val="28"/>
        </w:rPr>
        <w:t xml:space="preserve">      </w:t>
      </w:r>
      <w:r w:rsidR="00496E63">
        <w:rPr>
          <w:sz w:val="28"/>
          <w:szCs w:val="28"/>
        </w:rPr>
        <w:t xml:space="preserve">с. Пилюгино                              </w:t>
      </w:r>
      <w:r w:rsidR="000C5585">
        <w:rPr>
          <w:sz w:val="28"/>
          <w:szCs w:val="28"/>
        </w:rPr>
        <w:t xml:space="preserve">               </w:t>
      </w:r>
      <w:r w:rsidR="00641212">
        <w:rPr>
          <w:sz w:val="28"/>
          <w:szCs w:val="28"/>
        </w:rPr>
        <w:t xml:space="preserve">        № 86-П</w:t>
      </w:r>
    </w:p>
    <w:p w:rsidR="00496E63" w:rsidRDefault="00496E63" w:rsidP="00641212">
      <w:pPr>
        <w:jc w:val="both"/>
        <w:rPr>
          <w:sz w:val="28"/>
          <w:szCs w:val="28"/>
        </w:rPr>
      </w:pPr>
    </w:p>
    <w:p w:rsidR="00496E63" w:rsidRDefault="008F43BD" w:rsidP="0064121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уточнении категории земель и использования земельного участка</w:t>
      </w:r>
    </w:p>
    <w:p w:rsidR="00496E63" w:rsidRDefault="00496E63" w:rsidP="00641212">
      <w:pPr>
        <w:tabs>
          <w:tab w:val="left" w:pos="2010"/>
        </w:tabs>
        <w:jc w:val="both"/>
        <w:rPr>
          <w:sz w:val="28"/>
          <w:szCs w:val="28"/>
        </w:rPr>
      </w:pPr>
    </w:p>
    <w:p w:rsidR="00496E63" w:rsidRDefault="00496E63" w:rsidP="00641212">
      <w:pPr>
        <w:tabs>
          <w:tab w:val="left" w:pos="2010"/>
        </w:tabs>
        <w:jc w:val="both"/>
        <w:rPr>
          <w:sz w:val="28"/>
          <w:szCs w:val="28"/>
        </w:rPr>
      </w:pPr>
    </w:p>
    <w:p w:rsidR="008F43BD" w:rsidRDefault="00496E63" w:rsidP="00641212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</w:t>
      </w:r>
      <w:r w:rsidR="008F43BD">
        <w:rPr>
          <w:spacing w:val="-10"/>
          <w:sz w:val="28"/>
          <w:szCs w:val="28"/>
        </w:rPr>
        <w:t xml:space="preserve">    </w:t>
      </w:r>
      <w:r>
        <w:rPr>
          <w:spacing w:val="-10"/>
          <w:sz w:val="28"/>
          <w:szCs w:val="28"/>
        </w:rPr>
        <w:t xml:space="preserve"> В соответствии </w:t>
      </w:r>
      <w:r w:rsidR="008F43BD">
        <w:rPr>
          <w:spacing w:val="-10"/>
          <w:sz w:val="28"/>
          <w:szCs w:val="28"/>
        </w:rPr>
        <w:t>со ст. 3, ст.11</w:t>
      </w:r>
      <w:r>
        <w:rPr>
          <w:spacing w:val="-10"/>
          <w:sz w:val="28"/>
          <w:szCs w:val="28"/>
        </w:rPr>
        <w:t xml:space="preserve">  Земельн</w:t>
      </w:r>
      <w:r w:rsidR="00074F90">
        <w:rPr>
          <w:spacing w:val="-10"/>
          <w:sz w:val="28"/>
          <w:szCs w:val="28"/>
        </w:rPr>
        <w:t>ым Кодексом Р</w:t>
      </w:r>
      <w:r w:rsidR="008F43BD">
        <w:rPr>
          <w:spacing w:val="-10"/>
          <w:sz w:val="28"/>
          <w:szCs w:val="28"/>
        </w:rPr>
        <w:t xml:space="preserve">оссийской </w:t>
      </w:r>
      <w:r w:rsidR="00074F90">
        <w:rPr>
          <w:spacing w:val="-10"/>
          <w:sz w:val="28"/>
          <w:szCs w:val="28"/>
        </w:rPr>
        <w:t>Ф</w:t>
      </w:r>
      <w:r w:rsidR="008F43BD">
        <w:rPr>
          <w:spacing w:val="-10"/>
          <w:sz w:val="28"/>
          <w:szCs w:val="28"/>
        </w:rPr>
        <w:t>едерации, Федерального Закона от 06.10.2003г. №131-ФЗ «Об общих принципах организации местного самоуправления в РФ», постановляю:</w:t>
      </w:r>
    </w:p>
    <w:p w:rsidR="008F43BD" w:rsidRDefault="008F43BD" w:rsidP="00641212">
      <w:pPr>
        <w:jc w:val="both"/>
        <w:rPr>
          <w:spacing w:val="-10"/>
          <w:sz w:val="28"/>
          <w:szCs w:val="28"/>
        </w:rPr>
      </w:pPr>
    </w:p>
    <w:p w:rsidR="008F43BD" w:rsidRDefault="008F43BD" w:rsidP="00641212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1.</w:t>
      </w:r>
      <w:r w:rsidR="004972A4">
        <w:rPr>
          <w:spacing w:val="-10"/>
          <w:sz w:val="28"/>
          <w:szCs w:val="28"/>
        </w:rPr>
        <w:t xml:space="preserve">     </w:t>
      </w:r>
      <w:r>
        <w:rPr>
          <w:spacing w:val="-10"/>
          <w:sz w:val="28"/>
          <w:szCs w:val="28"/>
        </w:rPr>
        <w:t>Уточнить категорию земель и разрешенное использование земельного участка с кадастровым номером  56:07:1101001:322  и  считать земельным участком, с разрешенным использованием – для ведения  личного подсобного хозяйства</w:t>
      </w:r>
      <w:r w:rsidR="004972A4">
        <w:rPr>
          <w:spacing w:val="-10"/>
          <w:sz w:val="28"/>
          <w:szCs w:val="28"/>
        </w:rPr>
        <w:t>, категория земель – земли населенных пунктов.</w:t>
      </w:r>
    </w:p>
    <w:p w:rsidR="00641212" w:rsidRDefault="00641212" w:rsidP="00641212">
      <w:pPr>
        <w:jc w:val="both"/>
        <w:rPr>
          <w:spacing w:val="-10"/>
          <w:sz w:val="28"/>
          <w:szCs w:val="28"/>
        </w:rPr>
      </w:pPr>
    </w:p>
    <w:p w:rsidR="00641212" w:rsidRDefault="004972A4" w:rsidP="00641212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    Рекомендовать</w:t>
      </w:r>
      <w:r w:rsidR="00641212"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 заявителю </w:t>
      </w:r>
      <w:r w:rsidR="00641212"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обратиться </w:t>
      </w:r>
      <w:r w:rsidR="0064121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в</w:t>
      </w:r>
      <w:r w:rsidR="0064121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Бугурусланский</w:t>
      </w:r>
      <w:proofErr w:type="spellEnd"/>
      <w:r>
        <w:rPr>
          <w:spacing w:val="-10"/>
          <w:sz w:val="28"/>
          <w:szCs w:val="28"/>
        </w:rPr>
        <w:t xml:space="preserve">  филиал</w:t>
      </w:r>
      <w:r w:rsidR="0064121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Федерального бюджетного </w:t>
      </w:r>
      <w:r w:rsidR="0064121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учреждения </w:t>
      </w:r>
      <w:r w:rsidR="00641212">
        <w:rPr>
          <w:spacing w:val="-10"/>
          <w:sz w:val="28"/>
          <w:szCs w:val="28"/>
        </w:rPr>
        <w:t xml:space="preserve">        </w:t>
      </w:r>
      <w:r>
        <w:rPr>
          <w:spacing w:val="-10"/>
          <w:sz w:val="28"/>
          <w:szCs w:val="28"/>
        </w:rPr>
        <w:t>«Кадастровая палата»</w:t>
      </w:r>
      <w:r w:rsidR="00641212">
        <w:rPr>
          <w:spacing w:val="-10"/>
          <w:sz w:val="28"/>
          <w:szCs w:val="28"/>
        </w:rPr>
        <w:t xml:space="preserve">         </w:t>
      </w:r>
      <w:r>
        <w:rPr>
          <w:spacing w:val="-10"/>
          <w:sz w:val="28"/>
          <w:szCs w:val="28"/>
        </w:rPr>
        <w:t xml:space="preserve"> по</w:t>
      </w:r>
      <w:r w:rsidR="00641212"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 Оренбургской</w:t>
      </w:r>
      <w:r w:rsidR="00641212"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 области</w:t>
      </w:r>
    </w:p>
    <w:p w:rsidR="004972A4" w:rsidRDefault="004972A4" w:rsidP="00641212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(г.</w:t>
      </w:r>
      <w:r w:rsidR="0064121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Бугуруслан</w:t>
      </w:r>
      <w:proofErr w:type="gramStart"/>
      <w:r>
        <w:rPr>
          <w:spacing w:val="-10"/>
          <w:sz w:val="28"/>
          <w:szCs w:val="28"/>
        </w:rPr>
        <w:t>.</w:t>
      </w:r>
      <w:proofErr w:type="gramEnd"/>
      <w:r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у</w:t>
      </w:r>
      <w:proofErr w:type="gramEnd"/>
      <w:r>
        <w:rPr>
          <w:spacing w:val="-10"/>
          <w:sz w:val="28"/>
          <w:szCs w:val="28"/>
        </w:rPr>
        <w:t>л.</w:t>
      </w:r>
      <w:r w:rsidR="0064121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Коммунистическая, 55, </w:t>
      </w:r>
      <w:proofErr w:type="spellStart"/>
      <w:r>
        <w:rPr>
          <w:spacing w:val="-10"/>
          <w:sz w:val="28"/>
          <w:szCs w:val="28"/>
        </w:rPr>
        <w:t>каб</w:t>
      </w:r>
      <w:proofErr w:type="spellEnd"/>
      <w:r>
        <w:rPr>
          <w:spacing w:val="-10"/>
          <w:sz w:val="28"/>
          <w:szCs w:val="28"/>
        </w:rPr>
        <w:t>. №8) для внесения изменения в Государственный земельный кадастр, указанного в пункте  1 настоящего постановления.</w:t>
      </w:r>
    </w:p>
    <w:p w:rsidR="00641212" w:rsidRDefault="00641212" w:rsidP="00641212">
      <w:pPr>
        <w:jc w:val="both"/>
        <w:rPr>
          <w:spacing w:val="-10"/>
          <w:sz w:val="28"/>
          <w:szCs w:val="28"/>
        </w:rPr>
      </w:pPr>
    </w:p>
    <w:p w:rsidR="004972A4" w:rsidRDefault="004972A4" w:rsidP="00641212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     </w:t>
      </w:r>
      <w:r w:rsidR="00641212">
        <w:rPr>
          <w:spacing w:val="-10"/>
          <w:sz w:val="28"/>
          <w:szCs w:val="28"/>
        </w:rPr>
        <w:t>Администрации</w:t>
      </w:r>
      <w:r>
        <w:rPr>
          <w:spacing w:val="-10"/>
          <w:sz w:val="28"/>
          <w:szCs w:val="28"/>
        </w:rPr>
        <w:t xml:space="preserve">  </w:t>
      </w:r>
      <w:proofErr w:type="spellStart"/>
      <w:r>
        <w:rPr>
          <w:spacing w:val="-10"/>
          <w:sz w:val="28"/>
          <w:szCs w:val="28"/>
        </w:rPr>
        <w:t>Пилюгинского</w:t>
      </w:r>
      <w:proofErr w:type="spellEnd"/>
      <w:r>
        <w:rPr>
          <w:spacing w:val="-10"/>
          <w:sz w:val="28"/>
          <w:szCs w:val="28"/>
        </w:rPr>
        <w:t xml:space="preserve">  сельсовета  внести  соответствующие  изменения в  </w:t>
      </w:r>
      <w:proofErr w:type="spellStart"/>
      <w:r>
        <w:rPr>
          <w:spacing w:val="-10"/>
          <w:sz w:val="28"/>
          <w:szCs w:val="28"/>
        </w:rPr>
        <w:t>похозяйственную</w:t>
      </w:r>
      <w:proofErr w:type="spellEnd"/>
      <w:r>
        <w:rPr>
          <w:spacing w:val="-10"/>
          <w:sz w:val="28"/>
          <w:szCs w:val="28"/>
        </w:rPr>
        <w:t xml:space="preserve"> </w:t>
      </w:r>
      <w:r w:rsidR="0064121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книгу.</w:t>
      </w:r>
    </w:p>
    <w:p w:rsidR="00641212" w:rsidRDefault="00641212" w:rsidP="00641212">
      <w:pPr>
        <w:jc w:val="both"/>
        <w:rPr>
          <w:spacing w:val="-10"/>
          <w:sz w:val="28"/>
          <w:szCs w:val="28"/>
        </w:rPr>
      </w:pPr>
    </w:p>
    <w:p w:rsidR="004972A4" w:rsidRDefault="004972A4" w:rsidP="00641212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4.  </w:t>
      </w:r>
      <w:r w:rsidR="00641212">
        <w:rPr>
          <w:spacing w:val="-10"/>
          <w:sz w:val="28"/>
          <w:szCs w:val="28"/>
        </w:rPr>
        <w:t xml:space="preserve">    </w:t>
      </w:r>
      <w:r>
        <w:rPr>
          <w:spacing w:val="-10"/>
          <w:sz w:val="28"/>
          <w:szCs w:val="28"/>
        </w:rPr>
        <w:t>Постановление вступает в силу со дня его подписания.</w:t>
      </w:r>
    </w:p>
    <w:p w:rsidR="008F43BD" w:rsidRDefault="008F43BD" w:rsidP="006412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43BD" w:rsidRDefault="008F43BD" w:rsidP="006412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43BD" w:rsidRDefault="008F43BD" w:rsidP="006412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6E63" w:rsidRDefault="004972A4" w:rsidP="006412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</w:t>
      </w:r>
      <w:r w:rsidR="00496E63">
        <w:rPr>
          <w:rFonts w:ascii="Times New Roman" w:hAnsi="Times New Roman"/>
          <w:sz w:val="28"/>
          <w:szCs w:val="28"/>
        </w:rPr>
        <w:t xml:space="preserve">                                                    А.С. Пинчук</w:t>
      </w:r>
    </w:p>
    <w:p w:rsidR="00641212" w:rsidRDefault="00641212" w:rsidP="00641212">
      <w:pPr>
        <w:pStyle w:val="a3"/>
        <w:jc w:val="both"/>
        <w:rPr>
          <w:rFonts w:ascii="Times New Roman" w:hAnsi="Times New Roman"/>
        </w:rPr>
      </w:pPr>
    </w:p>
    <w:p w:rsidR="00641212" w:rsidRDefault="00641212" w:rsidP="00496E63">
      <w:pPr>
        <w:pStyle w:val="a3"/>
        <w:jc w:val="both"/>
        <w:rPr>
          <w:rFonts w:ascii="Times New Roman" w:hAnsi="Times New Roman"/>
        </w:rPr>
      </w:pPr>
    </w:p>
    <w:p w:rsidR="00496E63" w:rsidRDefault="00496E63" w:rsidP="00496E6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Разослано: в дело, заявителю, прокуратуре</w:t>
      </w:r>
    </w:p>
    <w:p w:rsidR="00496E63" w:rsidRDefault="00496E63" w:rsidP="00496E63"/>
    <w:p w:rsidR="00054776" w:rsidRDefault="00054776"/>
    <w:sectPr w:rsidR="00054776" w:rsidSect="00496E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ED8"/>
    <w:multiLevelType w:val="hybridMultilevel"/>
    <w:tmpl w:val="A8A6586E"/>
    <w:lvl w:ilvl="0" w:tplc="46301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F5"/>
    <w:rsid w:val="00054776"/>
    <w:rsid w:val="00074F90"/>
    <w:rsid w:val="000C5585"/>
    <w:rsid w:val="00490C1A"/>
    <w:rsid w:val="00496E63"/>
    <w:rsid w:val="004972A4"/>
    <w:rsid w:val="00641212"/>
    <w:rsid w:val="008F43BD"/>
    <w:rsid w:val="00952136"/>
    <w:rsid w:val="00CC2F62"/>
    <w:rsid w:val="00D355F5"/>
    <w:rsid w:val="00F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6E63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semiHidden/>
    <w:rsid w:val="00496E63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E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C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C1A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6E63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semiHidden/>
    <w:rsid w:val="00496E63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E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C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C1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2016-06-10T11:27:00Z</cp:lastPrinted>
  <dcterms:created xsi:type="dcterms:W3CDTF">2016-06-24T07:22:00Z</dcterms:created>
  <dcterms:modified xsi:type="dcterms:W3CDTF">2016-06-24T07:22:00Z</dcterms:modified>
</cp:coreProperties>
</file>